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2A69" w14:textId="4A556304" w:rsidR="0053202A" w:rsidRDefault="00857830">
      <w:r>
        <w:rPr>
          <w:noProof/>
        </w:rPr>
        <w:drawing>
          <wp:anchor distT="0" distB="381" distL="114300" distR="114300" simplePos="0" relativeHeight="251657728" behindDoc="0" locked="0" layoutInCell="1" allowOverlap="1" wp14:anchorId="679A97E3" wp14:editId="6B8AE3E3">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02AFC70E" w14:textId="77777777" w:rsidR="0053202A" w:rsidRDefault="0053202A"/>
    <w:p w14:paraId="2C740D73" w14:textId="77777777" w:rsidR="0053202A" w:rsidRDefault="0053202A"/>
    <w:p w14:paraId="7B34B271" w14:textId="77777777" w:rsidR="0053202A" w:rsidRDefault="0053202A"/>
    <w:p w14:paraId="2FAE9CB3" w14:textId="77777777" w:rsidR="004F6178" w:rsidRDefault="004F6178"/>
    <w:p w14:paraId="58BE5E69" w14:textId="77777777" w:rsidR="0053202A" w:rsidRDefault="0053202A" w:rsidP="0053202A"/>
    <w:p w14:paraId="1A38C4C1"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0EE0D517" w14:textId="1B75C661"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5E38BD">
        <w:rPr>
          <w:rFonts w:ascii="Arial" w:hAnsi="Arial" w:cs="Arial"/>
          <w:b/>
          <w:sz w:val="30"/>
          <w:szCs w:val="30"/>
        </w:rPr>
        <w:t>Thursday 23 June 2022</w:t>
      </w:r>
    </w:p>
    <w:p w14:paraId="625B96F0" w14:textId="77777777" w:rsidR="0053202A" w:rsidRPr="0053202A" w:rsidRDefault="0053202A" w:rsidP="0053202A">
      <w:pPr>
        <w:spacing w:after="200" w:line="240" w:lineRule="auto"/>
        <w:rPr>
          <w:rFonts w:ascii="Arial" w:hAnsi="Arial" w:cs="Arial"/>
          <w:b/>
          <w:sz w:val="30"/>
          <w:szCs w:val="30"/>
        </w:rPr>
      </w:pPr>
    </w:p>
    <w:tbl>
      <w:tblPr>
        <w:tblW w:w="0" w:type="auto"/>
        <w:tblInd w:w="108" w:type="dxa"/>
        <w:tblLook w:val="04A0" w:firstRow="1" w:lastRow="0" w:firstColumn="1" w:lastColumn="0" w:noHBand="0" w:noVBand="1"/>
      </w:tblPr>
      <w:tblGrid>
        <w:gridCol w:w="1877"/>
        <w:gridCol w:w="7031"/>
      </w:tblGrid>
      <w:tr w:rsidR="0053202A" w:rsidRPr="0053202A" w14:paraId="25F3A15B" w14:textId="77777777" w:rsidTr="008D0146">
        <w:tc>
          <w:tcPr>
            <w:tcW w:w="1877" w:type="dxa"/>
            <w:shd w:val="clear" w:color="auto" w:fill="auto"/>
          </w:tcPr>
          <w:p w14:paraId="6EBA6F3E"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031" w:type="dxa"/>
            <w:shd w:val="clear" w:color="auto" w:fill="auto"/>
          </w:tcPr>
          <w:p w14:paraId="014A999C" w14:textId="28B6BCAB" w:rsidR="0053202A" w:rsidRPr="0053202A" w:rsidRDefault="005E38BD" w:rsidP="0053202A">
            <w:pPr>
              <w:spacing w:after="200" w:line="240" w:lineRule="auto"/>
              <w:rPr>
                <w:rFonts w:ascii="Arial" w:hAnsi="Arial" w:cs="Arial"/>
                <w:sz w:val="24"/>
                <w:szCs w:val="24"/>
              </w:rPr>
            </w:pPr>
            <w:r w:rsidRPr="0053202A">
              <w:rPr>
                <w:rFonts w:ascii="Arial" w:hAnsi="Arial" w:cs="Arial"/>
                <w:sz w:val="24"/>
                <w:szCs w:val="24"/>
              </w:rPr>
              <w:t xml:space="preserve">Peter Allen (Chair), </w:t>
            </w:r>
            <w:r w:rsidRPr="0053202A">
              <w:rPr>
                <w:rFonts w:ascii="Arial" w:hAnsi="Arial" w:cs="Arial"/>
                <w:sz w:val="24"/>
              </w:rPr>
              <w:t>Martin Sullivan,</w:t>
            </w:r>
            <w:r>
              <w:rPr>
                <w:rFonts w:ascii="Arial" w:hAnsi="Arial" w:cs="Arial"/>
                <w:sz w:val="24"/>
              </w:rPr>
              <w:t xml:space="preserve"> </w:t>
            </w:r>
            <w:r w:rsidRPr="0053202A">
              <w:rPr>
                <w:rFonts w:ascii="Arial" w:hAnsi="Arial" w:cs="Arial"/>
                <w:sz w:val="24"/>
              </w:rPr>
              <w:t xml:space="preserve">Rachel Kenny, </w:t>
            </w:r>
            <w:r w:rsidRPr="0053202A">
              <w:rPr>
                <w:rFonts w:ascii="Arial" w:hAnsi="Arial" w:cs="Arial"/>
                <w:sz w:val="24"/>
                <w:szCs w:val="24"/>
              </w:rPr>
              <w:t xml:space="preserve">Pip Brunn, Angela </w:t>
            </w:r>
            <w:proofErr w:type="spellStart"/>
            <w:r w:rsidRPr="0053202A">
              <w:rPr>
                <w:rFonts w:ascii="Arial" w:hAnsi="Arial" w:cs="Arial"/>
                <w:sz w:val="24"/>
                <w:szCs w:val="24"/>
              </w:rPr>
              <w:t>Hobden</w:t>
            </w:r>
            <w:proofErr w:type="spellEnd"/>
            <w:r w:rsidRPr="0053202A">
              <w:rPr>
                <w:rFonts w:ascii="Arial" w:hAnsi="Arial" w:cs="Arial"/>
                <w:sz w:val="24"/>
                <w:szCs w:val="24"/>
              </w:rPr>
              <w:t>, Peter Ireland, Rasela Fuauli, Rachael Burt</w:t>
            </w:r>
            <w:r>
              <w:rPr>
                <w:rFonts w:ascii="Arial" w:hAnsi="Arial" w:cs="Arial"/>
                <w:sz w:val="24"/>
                <w:szCs w:val="24"/>
              </w:rPr>
              <w:t>, Toni Griffiths</w:t>
            </w:r>
          </w:p>
        </w:tc>
      </w:tr>
      <w:tr w:rsidR="0053202A" w:rsidRPr="0053202A" w14:paraId="4D1FE067" w14:textId="77777777" w:rsidTr="008D0146">
        <w:tc>
          <w:tcPr>
            <w:tcW w:w="1877" w:type="dxa"/>
            <w:shd w:val="clear" w:color="auto" w:fill="auto"/>
          </w:tcPr>
          <w:p w14:paraId="0E81F5EE" w14:textId="5DB55999"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szCs w:val="24"/>
              </w:rPr>
              <w:t>A</w:t>
            </w:r>
            <w:r w:rsidR="005E38BD">
              <w:rPr>
                <w:rFonts w:ascii="Arial" w:hAnsi="Arial" w:cs="Arial"/>
                <w:b/>
                <w:sz w:val="24"/>
                <w:szCs w:val="24"/>
              </w:rPr>
              <w:t>pologies</w:t>
            </w:r>
            <w:r w:rsidRPr="0053202A">
              <w:rPr>
                <w:rFonts w:ascii="Arial" w:hAnsi="Arial" w:cs="Arial"/>
                <w:b/>
                <w:sz w:val="24"/>
                <w:szCs w:val="24"/>
              </w:rPr>
              <w:t xml:space="preserve">:                     </w:t>
            </w:r>
          </w:p>
        </w:tc>
        <w:tc>
          <w:tcPr>
            <w:tcW w:w="7031" w:type="dxa"/>
            <w:shd w:val="clear" w:color="auto" w:fill="auto"/>
          </w:tcPr>
          <w:p w14:paraId="2AC47095" w14:textId="79FEFA4B" w:rsidR="0053202A" w:rsidRPr="0053202A" w:rsidRDefault="005E38BD" w:rsidP="0053202A">
            <w:pPr>
              <w:spacing w:after="200" w:line="240" w:lineRule="auto"/>
              <w:rPr>
                <w:rFonts w:ascii="Arial" w:hAnsi="Arial" w:cs="Arial"/>
                <w:sz w:val="24"/>
              </w:rPr>
            </w:pPr>
            <w:r>
              <w:rPr>
                <w:rFonts w:ascii="Arial" w:hAnsi="Arial" w:cs="Arial"/>
                <w:sz w:val="24"/>
              </w:rPr>
              <w:t>Ally Atwell (late)</w:t>
            </w:r>
          </w:p>
        </w:tc>
      </w:tr>
      <w:tr w:rsidR="0053202A" w:rsidRPr="0053202A" w14:paraId="7BCFEFF7" w14:textId="77777777" w:rsidTr="008D0146">
        <w:tc>
          <w:tcPr>
            <w:tcW w:w="1877" w:type="dxa"/>
            <w:shd w:val="clear" w:color="auto" w:fill="auto"/>
          </w:tcPr>
          <w:p w14:paraId="5AF0B090" w14:textId="77777777" w:rsidR="0053202A" w:rsidRPr="0053202A" w:rsidRDefault="0053202A" w:rsidP="0053202A">
            <w:pPr>
              <w:spacing w:after="200" w:line="240" w:lineRule="auto"/>
              <w:ind w:hanging="105"/>
              <w:rPr>
                <w:rFonts w:ascii="Arial" w:hAnsi="Arial" w:cs="Arial"/>
                <w:b/>
                <w:sz w:val="24"/>
                <w:szCs w:val="24"/>
              </w:rPr>
            </w:pPr>
            <w:r w:rsidRPr="0053202A">
              <w:rPr>
                <w:rFonts w:ascii="Arial" w:hAnsi="Arial" w:cs="Arial"/>
                <w:b/>
                <w:sz w:val="24"/>
              </w:rPr>
              <w:t>In attendance:</w:t>
            </w:r>
          </w:p>
        </w:tc>
        <w:tc>
          <w:tcPr>
            <w:tcW w:w="7031" w:type="dxa"/>
            <w:shd w:val="clear" w:color="auto" w:fill="auto"/>
          </w:tcPr>
          <w:p w14:paraId="5EB25E13" w14:textId="03AC68DA" w:rsidR="0053202A" w:rsidRPr="0053202A" w:rsidRDefault="008D0146" w:rsidP="0053202A">
            <w:pPr>
              <w:spacing w:after="200" w:line="240" w:lineRule="auto"/>
              <w:rPr>
                <w:rFonts w:ascii="Arial" w:hAnsi="Arial" w:cs="Arial"/>
                <w:sz w:val="24"/>
              </w:rPr>
            </w:pPr>
            <w:r>
              <w:rPr>
                <w:rFonts w:ascii="Arial" w:hAnsi="Arial" w:cs="Arial"/>
                <w:sz w:val="24"/>
              </w:rPr>
              <w:t>Jo Brew (Secretariat)</w:t>
            </w:r>
          </w:p>
        </w:tc>
      </w:tr>
      <w:tr w:rsidR="0053202A" w:rsidRPr="0053202A" w14:paraId="2D94063F" w14:textId="77777777" w:rsidTr="008D0146">
        <w:tc>
          <w:tcPr>
            <w:tcW w:w="1877" w:type="dxa"/>
            <w:shd w:val="clear" w:color="auto" w:fill="auto"/>
          </w:tcPr>
          <w:p w14:paraId="7335DA9A"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Venue: </w:t>
            </w:r>
          </w:p>
        </w:tc>
        <w:tc>
          <w:tcPr>
            <w:tcW w:w="7031" w:type="dxa"/>
            <w:shd w:val="clear" w:color="auto" w:fill="auto"/>
          </w:tcPr>
          <w:p w14:paraId="74103A28" w14:textId="2F924007" w:rsidR="0053202A" w:rsidRPr="0053202A" w:rsidRDefault="005E38BD" w:rsidP="0053202A">
            <w:pPr>
              <w:spacing w:after="200" w:line="240" w:lineRule="auto"/>
              <w:rPr>
                <w:rFonts w:ascii="Arial" w:hAnsi="Arial" w:cs="Arial"/>
                <w:sz w:val="24"/>
              </w:rPr>
            </w:pPr>
            <w:r>
              <w:rPr>
                <w:rFonts w:ascii="Arial" w:hAnsi="Arial" w:cs="Arial"/>
                <w:sz w:val="24"/>
              </w:rPr>
              <w:t>PSA Lounge. 198 Cuba Street, Palmerston North</w:t>
            </w:r>
          </w:p>
        </w:tc>
      </w:tr>
      <w:tr w:rsidR="0053202A" w:rsidRPr="0053202A" w14:paraId="22A2FCC7" w14:textId="77777777" w:rsidTr="008D0146">
        <w:tc>
          <w:tcPr>
            <w:tcW w:w="1877" w:type="dxa"/>
            <w:shd w:val="clear" w:color="auto" w:fill="auto"/>
          </w:tcPr>
          <w:p w14:paraId="22C06027" w14:textId="77777777" w:rsidR="0053202A" w:rsidRPr="0053202A" w:rsidRDefault="0053202A" w:rsidP="0053202A">
            <w:pPr>
              <w:spacing w:after="200" w:line="240" w:lineRule="auto"/>
              <w:ind w:hanging="105"/>
              <w:rPr>
                <w:rFonts w:ascii="Arial" w:hAnsi="Arial" w:cs="Arial"/>
                <w:b/>
                <w:sz w:val="24"/>
              </w:rPr>
            </w:pPr>
            <w:r w:rsidRPr="0053202A">
              <w:rPr>
                <w:rFonts w:ascii="Arial" w:hAnsi="Arial" w:cs="Arial"/>
                <w:b/>
                <w:sz w:val="24"/>
              </w:rPr>
              <w:t xml:space="preserve">Time: </w:t>
            </w:r>
          </w:p>
        </w:tc>
        <w:tc>
          <w:tcPr>
            <w:tcW w:w="7031" w:type="dxa"/>
            <w:shd w:val="clear" w:color="auto" w:fill="auto"/>
          </w:tcPr>
          <w:p w14:paraId="493573A9" w14:textId="557EC530" w:rsidR="0053202A" w:rsidRPr="0053202A" w:rsidRDefault="0053202A" w:rsidP="0053202A">
            <w:pPr>
              <w:spacing w:after="200" w:line="240" w:lineRule="auto"/>
              <w:rPr>
                <w:rFonts w:ascii="Arial" w:hAnsi="Arial" w:cs="Arial"/>
                <w:sz w:val="24"/>
              </w:rPr>
            </w:pPr>
            <w:r w:rsidRPr="0053202A">
              <w:rPr>
                <w:rFonts w:ascii="Arial" w:hAnsi="Arial" w:cs="Arial"/>
                <w:sz w:val="24"/>
              </w:rPr>
              <w:t>1</w:t>
            </w:r>
            <w:r w:rsidR="005E38BD">
              <w:rPr>
                <w:rFonts w:ascii="Arial" w:hAnsi="Arial" w:cs="Arial"/>
                <w:sz w:val="24"/>
              </w:rPr>
              <w:t>0.30am – 2.30pm</w:t>
            </w:r>
          </w:p>
        </w:tc>
      </w:tr>
    </w:tbl>
    <w:p w14:paraId="61C824B9" w14:textId="77777777" w:rsidR="0053202A" w:rsidRPr="0053202A" w:rsidRDefault="0053202A" w:rsidP="0053202A">
      <w:pPr>
        <w:spacing w:after="200" w:line="276" w:lineRule="auto"/>
        <w:rPr>
          <w:rFonts w:ascii="Verdana" w:hAnsi="Verdana"/>
          <w:sz w:val="18"/>
        </w:rPr>
      </w:pPr>
    </w:p>
    <w:p w14:paraId="7C7EE325" w14:textId="77777777" w:rsidR="005E38BD" w:rsidRDefault="005E38BD" w:rsidP="005E38BD">
      <w:pPr>
        <w:spacing w:line="276" w:lineRule="auto"/>
        <w:rPr>
          <w:rFonts w:ascii="Arial" w:hAnsi="Arial" w:cs="Arial"/>
          <w:b/>
          <w:bCs/>
          <w:sz w:val="28"/>
          <w:szCs w:val="28"/>
        </w:rPr>
      </w:pPr>
      <w:r w:rsidRPr="00FB7536">
        <w:rPr>
          <w:rFonts w:ascii="Arial" w:hAnsi="Arial" w:cs="Arial"/>
          <w:b/>
          <w:bCs/>
          <w:sz w:val="28"/>
          <w:szCs w:val="28"/>
        </w:rPr>
        <w:t>Welcome</w:t>
      </w:r>
    </w:p>
    <w:p w14:paraId="5635C385" w14:textId="7F67028E" w:rsidR="0053202A" w:rsidRDefault="005E38BD" w:rsidP="005E38BD">
      <w:pPr>
        <w:spacing w:line="276" w:lineRule="auto"/>
        <w:rPr>
          <w:rFonts w:ascii="Arial" w:hAnsi="Arial" w:cs="Arial"/>
          <w:sz w:val="24"/>
          <w:szCs w:val="24"/>
        </w:rPr>
      </w:pPr>
      <w:r>
        <w:rPr>
          <w:rFonts w:ascii="Arial" w:hAnsi="Arial" w:cs="Arial"/>
          <w:sz w:val="24"/>
          <w:szCs w:val="24"/>
        </w:rPr>
        <w:t>The Chair welcomed all and opened the meeting with a karakia.</w:t>
      </w:r>
    </w:p>
    <w:p w14:paraId="2DDA0589" w14:textId="77777777" w:rsidR="005E38BD" w:rsidRDefault="005E38BD" w:rsidP="005E38BD">
      <w:pPr>
        <w:spacing w:line="276" w:lineRule="auto"/>
        <w:rPr>
          <w:rFonts w:ascii="Arial" w:hAnsi="Arial" w:cs="Arial"/>
          <w:sz w:val="24"/>
          <w:szCs w:val="24"/>
        </w:rPr>
      </w:pPr>
    </w:p>
    <w:p w14:paraId="2B2ED570" w14:textId="343511B2" w:rsidR="005E38BD" w:rsidRDefault="005E38BD" w:rsidP="005E38BD">
      <w:pPr>
        <w:spacing w:line="276" w:lineRule="auto"/>
        <w:rPr>
          <w:rFonts w:ascii="Arial" w:hAnsi="Arial" w:cs="Arial"/>
          <w:bCs/>
          <w:sz w:val="24"/>
          <w:szCs w:val="24"/>
        </w:rPr>
      </w:pPr>
      <w:r w:rsidRPr="005E38BD">
        <w:rPr>
          <w:rFonts w:ascii="Arial" w:hAnsi="Arial" w:cs="Arial"/>
          <w:b/>
          <w:sz w:val="28"/>
          <w:szCs w:val="28"/>
        </w:rPr>
        <w:t xml:space="preserve">Discussion: Insight of NGO delivery of Disability Support Services </w:t>
      </w:r>
      <w:r w:rsidRPr="00BB6F3B">
        <w:rPr>
          <w:rFonts w:ascii="Arial" w:hAnsi="Arial" w:cs="Arial"/>
          <w:bCs/>
          <w:sz w:val="28"/>
          <w:szCs w:val="28"/>
        </w:rPr>
        <w:t xml:space="preserve">(Barry De </w:t>
      </w:r>
      <w:proofErr w:type="spellStart"/>
      <w:r w:rsidRPr="00BB6F3B">
        <w:rPr>
          <w:rFonts w:ascii="Arial" w:hAnsi="Arial" w:cs="Arial"/>
          <w:bCs/>
          <w:sz w:val="28"/>
          <w:szCs w:val="28"/>
        </w:rPr>
        <w:t>Geest</w:t>
      </w:r>
      <w:proofErr w:type="spellEnd"/>
      <w:r w:rsidRPr="00BB6F3B">
        <w:rPr>
          <w:rFonts w:ascii="Arial" w:hAnsi="Arial" w:cs="Arial"/>
          <w:bCs/>
          <w:sz w:val="28"/>
          <w:szCs w:val="28"/>
        </w:rPr>
        <w:t xml:space="preserve">, and Sonia </w:t>
      </w:r>
      <w:proofErr w:type="spellStart"/>
      <w:r w:rsidRPr="00BB6F3B">
        <w:rPr>
          <w:rFonts w:ascii="Arial" w:hAnsi="Arial" w:cs="Arial"/>
          <w:bCs/>
          <w:sz w:val="28"/>
          <w:szCs w:val="28"/>
        </w:rPr>
        <w:t>Hawea</w:t>
      </w:r>
      <w:proofErr w:type="spellEnd"/>
      <w:r w:rsidRPr="00BB6F3B">
        <w:rPr>
          <w:rFonts w:ascii="Arial" w:hAnsi="Arial" w:cs="Arial"/>
          <w:bCs/>
          <w:sz w:val="28"/>
          <w:szCs w:val="28"/>
        </w:rPr>
        <w:t>, Chief Executive -</w:t>
      </w:r>
      <w:proofErr w:type="spellStart"/>
      <w:r w:rsidRPr="00BB6F3B">
        <w:rPr>
          <w:rFonts w:ascii="Arial" w:hAnsi="Arial" w:cs="Arial"/>
          <w:bCs/>
          <w:sz w:val="28"/>
          <w:szCs w:val="28"/>
        </w:rPr>
        <w:t>Taikura</w:t>
      </w:r>
      <w:proofErr w:type="spellEnd"/>
      <w:r w:rsidRPr="00BB6F3B">
        <w:rPr>
          <w:rFonts w:ascii="Arial" w:hAnsi="Arial" w:cs="Arial"/>
          <w:bCs/>
          <w:sz w:val="28"/>
          <w:szCs w:val="28"/>
        </w:rPr>
        <w:t xml:space="preserve"> Trust)</w:t>
      </w:r>
    </w:p>
    <w:p w14:paraId="72F4A843" w14:textId="6E20969E" w:rsidR="00554278" w:rsidRDefault="00554278" w:rsidP="005E38BD">
      <w:pPr>
        <w:spacing w:line="276" w:lineRule="auto"/>
        <w:rPr>
          <w:rFonts w:ascii="Arial" w:hAnsi="Arial" w:cs="Arial"/>
          <w:sz w:val="24"/>
          <w:szCs w:val="24"/>
        </w:rPr>
      </w:pPr>
      <w:r>
        <w:rPr>
          <w:rFonts w:ascii="Arial" w:hAnsi="Arial" w:cs="Arial"/>
          <w:sz w:val="24"/>
          <w:szCs w:val="24"/>
        </w:rPr>
        <w:t xml:space="preserve">Barry and Sonia attended the meeting to </w:t>
      </w:r>
      <w:r w:rsidR="009F4BFA">
        <w:rPr>
          <w:rFonts w:ascii="Arial" w:hAnsi="Arial" w:cs="Arial"/>
          <w:sz w:val="24"/>
          <w:szCs w:val="24"/>
        </w:rPr>
        <w:t>share insights about working as a</w:t>
      </w:r>
      <w:r w:rsidR="00613B9B">
        <w:rPr>
          <w:rFonts w:ascii="Arial" w:hAnsi="Arial" w:cs="Arial"/>
          <w:sz w:val="24"/>
          <w:szCs w:val="24"/>
        </w:rPr>
        <w:t xml:space="preserve"> Non-Government Organisation (NGO) </w:t>
      </w:r>
      <w:r w:rsidR="009F4BFA">
        <w:rPr>
          <w:rFonts w:ascii="Arial" w:hAnsi="Arial" w:cs="Arial"/>
          <w:sz w:val="24"/>
          <w:szCs w:val="24"/>
        </w:rPr>
        <w:t>delivering disability support services. The group learnt:</w:t>
      </w:r>
      <w:r w:rsidR="00634C3E">
        <w:rPr>
          <w:rFonts w:ascii="Arial" w:hAnsi="Arial" w:cs="Arial"/>
          <w:sz w:val="24"/>
          <w:szCs w:val="24"/>
        </w:rPr>
        <w:t xml:space="preserve"> </w:t>
      </w:r>
    </w:p>
    <w:p w14:paraId="3EA33045" w14:textId="16F061FC" w:rsidR="00554278" w:rsidRPr="00554278" w:rsidRDefault="00554278" w:rsidP="00554278">
      <w:pPr>
        <w:pStyle w:val="ListParagraph"/>
        <w:numPr>
          <w:ilvl w:val="0"/>
          <w:numId w:val="2"/>
        </w:numPr>
        <w:spacing w:line="276" w:lineRule="auto"/>
        <w:rPr>
          <w:rFonts w:ascii="Arial" w:hAnsi="Arial" w:cs="Arial"/>
          <w:sz w:val="24"/>
          <w:szCs w:val="24"/>
        </w:rPr>
      </w:pPr>
      <w:proofErr w:type="spellStart"/>
      <w:r>
        <w:rPr>
          <w:rFonts w:ascii="Arial" w:hAnsi="Arial" w:cs="Arial"/>
          <w:sz w:val="24"/>
          <w:szCs w:val="24"/>
        </w:rPr>
        <w:t>Taikura</w:t>
      </w:r>
      <w:proofErr w:type="spellEnd"/>
      <w:r>
        <w:rPr>
          <w:rFonts w:ascii="Arial" w:hAnsi="Arial" w:cs="Arial"/>
          <w:sz w:val="24"/>
          <w:szCs w:val="24"/>
        </w:rPr>
        <w:t xml:space="preserve"> Trust was founded by representatives of Tainui and </w:t>
      </w:r>
      <w:proofErr w:type="spellStart"/>
      <w:r>
        <w:rPr>
          <w:rFonts w:ascii="Arial" w:hAnsi="Arial" w:cs="Arial"/>
          <w:sz w:val="24"/>
          <w:szCs w:val="24"/>
        </w:rPr>
        <w:t>Ngāti</w:t>
      </w:r>
      <w:proofErr w:type="spellEnd"/>
      <w:r>
        <w:rPr>
          <w:rFonts w:ascii="Arial" w:hAnsi="Arial" w:cs="Arial"/>
          <w:sz w:val="24"/>
          <w:szCs w:val="24"/>
        </w:rPr>
        <w:t xml:space="preserve"> </w:t>
      </w:r>
      <w:proofErr w:type="spellStart"/>
      <w:r>
        <w:rPr>
          <w:rFonts w:ascii="Arial" w:hAnsi="Arial" w:cs="Arial"/>
          <w:sz w:val="24"/>
          <w:szCs w:val="24"/>
        </w:rPr>
        <w:t>Whātu</w:t>
      </w:r>
      <w:r w:rsidR="00D65C09">
        <w:rPr>
          <w:rFonts w:ascii="Arial" w:hAnsi="Arial" w:cs="Arial"/>
          <w:sz w:val="24"/>
          <w:szCs w:val="24"/>
        </w:rPr>
        <w:t>a</w:t>
      </w:r>
      <w:proofErr w:type="spellEnd"/>
      <w:r>
        <w:rPr>
          <w:rFonts w:ascii="Arial" w:hAnsi="Arial" w:cs="Arial"/>
          <w:sz w:val="24"/>
          <w:szCs w:val="24"/>
        </w:rPr>
        <w:t xml:space="preserve"> mana whenua who were both consumers and service providers within the sector and had close relationships with the Pasifika community, disabled </w:t>
      </w:r>
      <w:proofErr w:type="gramStart"/>
      <w:r>
        <w:rPr>
          <w:rFonts w:ascii="Arial" w:hAnsi="Arial" w:cs="Arial"/>
          <w:sz w:val="24"/>
          <w:szCs w:val="24"/>
        </w:rPr>
        <w:t>people</w:t>
      </w:r>
      <w:proofErr w:type="gramEnd"/>
      <w:r>
        <w:rPr>
          <w:rFonts w:ascii="Arial" w:hAnsi="Arial" w:cs="Arial"/>
          <w:sz w:val="24"/>
          <w:szCs w:val="24"/>
        </w:rPr>
        <w:t xml:space="preserve"> and services. </w:t>
      </w:r>
      <w:r w:rsidRPr="00B94B40">
        <w:rPr>
          <w:rFonts w:ascii="Arial" w:hAnsi="Arial" w:cs="Arial"/>
          <w:sz w:val="24"/>
          <w:szCs w:val="24"/>
        </w:rPr>
        <w:t>Services were accessed via 3 DHB’s in the area delivered paediatric NASC’s and 2 community organisations provided support to people with intellectual and physical disabilities.</w:t>
      </w:r>
    </w:p>
    <w:p w14:paraId="58A623B8" w14:textId="55F1308C" w:rsidR="00554278" w:rsidRPr="00554278" w:rsidRDefault="00554278" w:rsidP="00554278">
      <w:pPr>
        <w:pStyle w:val="ListParagraph"/>
        <w:numPr>
          <w:ilvl w:val="0"/>
          <w:numId w:val="2"/>
        </w:numPr>
        <w:spacing w:line="276" w:lineRule="auto"/>
        <w:rPr>
          <w:rFonts w:ascii="Arial" w:hAnsi="Arial" w:cs="Arial"/>
          <w:sz w:val="24"/>
          <w:szCs w:val="24"/>
        </w:rPr>
      </w:pPr>
      <w:r>
        <w:rPr>
          <w:rFonts w:ascii="Arial" w:hAnsi="Arial" w:cs="Arial"/>
          <w:sz w:val="24"/>
          <w:szCs w:val="24"/>
        </w:rPr>
        <w:t>The above community leaders collaborated to bring some strong, culturally based practices to the NASC function</w:t>
      </w:r>
      <w:r w:rsidRPr="00554278">
        <w:rPr>
          <w:rFonts w:ascii="Arial" w:eastAsiaTheme="minorHAnsi" w:hAnsi="Arial" w:cs="Arial"/>
          <w:sz w:val="24"/>
          <w:szCs w:val="24"/>
        </w:rPr>
        <w:t xml:space="preserve"> </w:t>
      </w:r>
      <w:r w:rsidRPr="00554278">
        <w:rPr>
          <w:rFonts w:ascii="Arial" w:hAnsi="Arial" w:cs="Arial"/>
          <w:sz w:val="24"/>
          <w:szCs w:val="24"/>
        </w:rPr>
        <w:t>as a coalition</w:t>
      </w:r>
      <w:r>
        <w:rPr>
          <w:rFonts w:ascii="Arial" w:hAnsi="Arial" w:cs="Arial"/>
          <w:sz w:val="24"/>
          <w:szCs w:val="24"/>
        </w:rPr>
        <w:t xml:space="preserve">, forming </w:t>
      </w:r>
      <w:r w:rsidRPr="00554278">
        <w:rPr>
          <w:rFonts w:ascii="Arial" w:hAnsi="Arial" w:cs="Arial"/>
          <w:sz w:val="24"/>
          <w:szCs w:val="24"/>
        </w:rPr>
        <w:t xml:space="preserve">a trust with the </w:t>
      </w:r>
      <w:r w:rsidRPr="00554278">
        <w:rPr>
          <w:rFonts w:ascii="Arial" w:hAnsi="Arial" w:cs="Arial"/>
          <w:sz w:val="24"/>
          <w:szCs w:val="24"/>
        </w:rPr>
        <w:lastRenderedPageBreak/>
        <w:t>values of disability, mana whenua and Pasifika leaderships working in partnership to deliver to the aspirations of disabled people and families set then, in the 90’s.</w:t>
      </w:r>
    </w:p>
    <w:p w14:paraId="10220BA6" w14:textId="77777777" w:rsidR="00634C3E" w:rsidRDefault="00634C3E" w:rsidP="00634C3E">
      <w:pPr>
        <w:pStyle w:val="ListParagraph"/>
        <w:numPr>
          <w:ilvl w:val="0"/>
          <w:numId w:val="2"/>
        </w:numPr>
        <w:spacing w:line="276" w:lineRule="auto"/>
        <w:rPr>
          <w:rFonts w:ascii="Arial" w:hAnsi="Arial" w:cs="Arial"/>
          <w:sz w:val="24"/>
          <w:szCs w:val="24"/>
        </w:rPr>
      </w:pPr>
      <w:r>
        <w:rPr>
          <w:rFonts w:ascii="Arial" w:hAnsi="Arial" w:cs="Arial"/>
          <w:sz w:val="24"/>
          <w:szCs w:val="24"/>
        </w:rPr>
        <w:t>Today, the founders remain the same within the Trust, though there has been a change of aspirations but recently in response to the changing environment have reviewed the structure and wish to strengthen so have developed a subsidiary (of which Barry is Chairman).</w:t>
      </w:r>
    </w:p>
    <w:p w14:paraId="102055F1" w14:textId="4082650D" w:rsidR="00634C3E" w:rsidRDefault="00D65C09" w:rsidP="00634C3E">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As </w:t>
      </w:r>
      <w:r w:rsidR="00634C3E" w:rsidRPr="0031093E">
        <w:rPr>
          <w:rFonts w:ascii="Arial" w:hAnsi="Arial" w:cs="Arial"/>
          <w:sz w:val="24"/>
          <w:szCs w:val="24"/>
        </w:rPr>
        <w:t xml:space="preserve">an NGO, </w:t>
      </w:r>
      <w:proofErr w:type="spellStart"/>
      <w:r>
        <w:rPr>
          <w:rFonts w:ascii="Arial" w:hAnsi="Arial" w:cs="Arial"/>
          <w:sz w:val="24"/>
          <w:szCs w:val="24"/>
        </w:rPr>
        <w:t>Taikura</w:t>
      </w:r>
      <w:proofErr w:type="spellEnd"/>
      <w:r>
        <w:rPr>
          <w:rFonts w:ascii="Arial" w:hAnsi="Arial" w:cs="Arial"/>
          <w:sz w:val="24"/>
          <w:szCs w:val="24"/>
        </w:rPr>
        <w:t xml:space="preserve"> Trust has</w:t>
      </w:r>
      <w:r w:rsidR="00634C3E">
        <w:rPr>
          <w:rFonts w:ascii="Arial" w:hAnsi="Arial" w:cs="Arial"/>
          <w:sz w:val="24"/>
          <w:szCs w:val="24"/>
        </w:rPr>
        <w:t xml:space="preserve"> </w:t>
      </w:r>
      <w:r>
        <w:rPr>
          <w:rFonts w:ascii="Arial" w:hAnsi="Arial" w:cs="Arial"/>
          <w:sz w:val="24"/>
          <w:szCs w:val="24"/>
        </w:rPr>
        <w:t>its</w:t>
      </w:r>
      <w:r w:rsidR="00634C3E" w:rsidRPr="0031093E">
        <w:rPr>
          <w:rFonts w:ascii="Arial" w:hAnsi="Arial" w:cs="Arial"/>
          <w:sz w:val="24"/>
          <w:szCs w:val="24"/>
        </w:rPr>
        <w:t xml:space="preserve"> own Board separate from any agency.</w:t>
      </w:r>
    </w:p>
    <w:p w14:paraId="061D6FE3" w14:textId="56D39BE9" w:rsidR="00554278" w:rsidRDefault="00634C3E" w:rsidP="00D65C09">
      <w:pPr>
        <w:pStyle w:val="ListParagraph"/>
        <w:numPr>
          <w:ilvl w:val="0"/>
          <w:numId w:val="2"/>
        </w:numPr>
        <w:spacing w:line="276" w:lineRule="auto"/>
        <w:rPr>
          <w:rFonts w:ascii="Arial" w:hAnsi="Arial" w:cs="Arial"/>
          <w:sz w:val="24"/>
          <w:szCs w:val="24"/>
        </w:rPr>
      </w:pPr>
      <w:r w:rsidRPr="0031093E">
        <w:rPr>
          <w:rFonts w:ascii="Arial" w:hAnsi="Arial" w:cs="Arial"/>
          <w:sz w:val="24"/>
          <w:szCs w:val="24"/>
        </w:rPr>
        <w:t>NASC’s were split from the</w:t>
      </w:r>
      <w:r>
        <w:rPr>
          <w:rFonts w:ascii="Arial" w:hAnsi="Arial" w:cs="Arial"/>
          <w:sz w:val="24"/>
          <w:szCs w:val="24"/>
        </w:rPr>
        <w:t xml:space="preserve"> 5</w:t>
      </w:r>
      <w:r w:rsidRPr="0031093E">
        <w:rPr>
          <w:rFonts w:ascii="Arial" w:hAnsi="Arial" w:cs="Arial"/>
          <w:sz w:val="24"/>
          <w:szCs w:val="24"/>
        </w:rPr>
        <w:t xml:space="preserve"> DHB’s, </w:t>
      </w:r>
      <w:proofErr w:type="spellStart"/>
      <w:r w:rsidRPr="0031093E">
        <w:rPr>
          <w:rFonts w:ascii="Arial" w:hAnsi="Arial" w:cs="Arial"/>
          <w:sz w:val="24"/>
          <w:szCs w:val="24"/>
        </w:rPr>
        <w:t>Taikura</w:t>
      </w:r>
      <w:proofErr w:type="spellEnd"/>
      <w:r w:rsidRPr="0031093E">
        <w:rPr>
          <w:rFonts w:ascii="Arial" w:hAnsi="Arial" w:cs="Arial"/>
          <w:sz w:val="24"/>
          <w:szCs w:val="24"/>
        </w:rPr>
        <w:t xml:space="preserve"> Trust was formed as the umbrella service delivery.</w:t>
      </w:r>
    </w:p>
    <w:p w14:paraId="1D0E94AE" w14:textId="28E33365" w:rsidR="005E38BD" w:rsidRPr="00D65C09" w:rsidRDefault="00D65C09" w:rsidP="005E38BD">
      <w:pPr>
        <w:pStyle w:val="ListParagraph"/>
        <w:numPr>
          <w:ilvl w:val="0"/>
          <w:numId w:val="2"/>
        </w:numPr>
        <w:spacing w:line="276" w:lineRule="auto"/>
      </w:pPr>
      <w:r w:rsidRPr="00D65C09">
        <w:rPr>
          <w:rFonts w:ascii="Arial" w:hAnsi="Arial" w:cs="Arial"/>
          <w:sz w:val="24"/>
          <w:szCs w:val="24"/>
        </w:rPr>
        <w:t>Reflections include lack of adequate data led to poor funding design and decisions and an unexpectedly high population of disabled people</w:t>
      </w:r>
      <w:r>
        <w:rPr>
          <w:rFonts w:ascii="Arial" w:hAnsi="Arial" w:cs="Arial"/>
          <w:sz w:val="24"/>
          <w:szCs w:val="24"/>
        </w:rPr>
        <w:t>.</w:t>
      </w:r>
    </w:p>
    <w:p w14:paraId="2F3768DB" w14:textId="5DEE554A" w:rsidR="00D65C09" w:rsidRDefault="00D65C09" w:rsidP="00D65C09">
      <w:pPr>
        <w:pStyle w:val="ListParagraph"/>
        <w:spacing w:line="276" w:lineRule="auto"/>
        <w:ind w:left="0"/>
        <w:rPr>
          <w:rFonts w:ascii="Arial" w:hAnsi="Arial" w:cs="Arial"/>
          <w:sz w:val="24"/>
          <w:szCs w:val="24"/>
        </w:rPr>
      </w:pPr>
    </w:p>
    <w:p w14:paraId="1B4AE43B" w14:textId="52A45938" w:rsidR="00D65C09" w:rsidRDefault="00D65C09" w:rsidP="00D65C09">
      <w:pPr>
        <w:pStyle w:val="ListParagraph"/>
        <w:spacing w:line="276" w:lineRule="auto"/>
        <w:ind w:left="0"/>
        <w:rPr>
          <w:rFonts w:ascii="Arial" w:hAnsi="Arial" w:cs="Arial"/>
          <w:sz w:val="24"/>
          <w:szCs w:val="24"/>
        </w:rPr>
      </w:pPr>
      <w:r w:rsidRPr="00D65C09">
        <w:rPr>
          <w:rFonts w:ascii="Arial" w:hAnsi="Arial" w:cs="Arial"/>
          <w:sz w:val="24"/>
          <w:szCs w:val="24"/>
        </w:rPr>
        <w:t>Other matters discussed included:</w:t>
      </w:r>
    </w:p>
    <w:p w14:paraId="05FFA0AC" w14:textId="77777777" w:rsidR="006B7362" w:rsidRPr="00D65C09" w:rsidRDefault="006B7362" w:rsidP="00D65C09">
      <w:pPr>
        <w:pStyle w:val="ListParagraph"/>
        <w:spacing w:line="276" w:lineRule="auto"/>
        <w:ind w:left="0"/>
        <w:rPr>
          <w:rFonts w:ascii="Arial" w:hAnsi="Arial" w:cs="Arial"/>
          <w:sz w:val="24"/>
          <w:szCs w:val="24"/>
        </w:rPr>
      </w:pPr>
    </w:p>
    <w:p w14:paraId="24AAFE52" w14:textId="33ED2C40" w:rsidR="00D65C09" w:rsidRDefault="00D65C09" w:rsidP="00D65C09">
      <w:pPr>
        <w:pStyle w:val="ListParagraph"/>
        <w:numPr>
          <w:ilvl w:val="0"/>
          <w:numId w:val="3"/>
        </w:numPr>
        <w:spacing w:line="276" w:lineRule="auto"/>
        <w:rPr>
          <w:rFonts w:ascii="Arial" w:hAnsi="Arial" w:cs="Arial"/>
          <w:sz w:val="24"/>
          <w:szCs w:val="24"/>
        </w:rPr>
      </w:pPr>
      <w:r w:rsidRPr="00D65C09">
        <w:rPr>
          <w:rFonts w:ascii="Arial" w:hAnsi="Arial" w:cs="Arial"/>
          <w:sz w:val="24"/>
          <w:szCs w:val="24"/>
        </w:rPr>
        <w:t xml:space="preserve">The importance of </w:t>
      </w:r>
      <w:r>
        <w:rPr>
          <w:rFonts w:ascii="Arial" w:hAnsi="Arial" w:cs="Arial"/>
          <w:sz w:val="24"/>
          <w:szCs w:val="24"/>
        </w:rPr>
        <w:t>removing the name “NASC’.</w:t>
      </w:r>
    </w:p>
    <w:p w14:paraId="2CC76779" w14:textId="3E107D74" w:rsidR="00D65C09" w:rsidRDefault="00D65C09" w:rsidP="00D65C09">
      <w:pPr>
        <w:pStyle w:val="ListParagraph"/>
        <w:numPr>
          <w:ilvl w:val="0"/>
          <w:numId w:val="3"/>
        </w:numPr>
        <w:spacing w:line="276" w:lineRule="auto"/>
        <w:rPr>
          <w:rFonts w:ascii="Arial" w:hAnsi="Arial" w:cs="Arial"/>
          <w:sz w:val="24"/>
          <w:szCs w:val="24"/>
        </w:rPr>
      </w:pPr>
      <w:r>
        <w:rPr>
          <w:rFonts w:ascii="Arial" w:hAnsi="Arial" w:cs="Arial"/>
          <w:sz w:val="24"/>
          <w:szCs w:val="24"/>
        </w:rPr>
        <w:t>Being mindful of the risk that contracts c</w:t>
      </w:r>
      <w:r w:rsidR="008D2BAD">
        <w:rPr>
          <w:rFonts w:ascii="Arial" w:hAnsi="Arial" w:cs="Arial"/>
          <w:sz w:val="24"/>
          <w:szCs w:val="24"/>
        </w:rPr>
        <w:t>an inadvertently change the intent of service delivery.</w:t>
      </w:r>
    </w:p>
    <w:p w14:paraId="19A9AEA6" w14:textId="6261A619" w:rsidR="008D2BAD" w:rsidRDefault="008D2BAD" w:rsidP="00D65C09">
      <w:pPr>
        <w:pStyle w:val="ListParagraph"/>
        <w:numPr>
          <w:ilvl w:val="0"/>
          <w:numId w:val="3"/>
        </w:numPr>
        <w:spacing w:line="276" w:lineRule="auto"/>
        <w:rPr>
          <w:rFonts w:ascii="Arial" w:hAnsi="Arial" w:cs="Arial"/>
          <w:sz w:val="24"/>
          <w:szCs w:val="24"/>
        </w:rPr>
      </w:pPr>
      <w:r>
        <w:rPr>
          <w:rFonts w:ascii="Arial" w:hAnsi="Arial" w:cs="Arial"/>
          <w:sz w:val="24"/>
          <w:szCs w:val="24"/>
        </w:rPr>
        <w:t>The strategies used to minimise gaps between original intent and contract.</w:t>
      </w:r>
    </w:p>
    <w:p w14:paraId="0D76D26E" w14:textId="22738893" w:rsidR="001D77BD" w:rsidRDefault="001D77BD" w:rsidP="001D77BD">
      <w:pPr>
        <w:pStyle w:val="ListParagraph"/>
        <w:spacing w:line="276" w:lineRule="auto"/>
        <w:ind w:left="0"/>
        <w:rPr>
          <w:rFonts w:ascii="Arial" w:hAnsi="Arial" w:cs="Arial"/>
          <w:sz w:val="24"/>
          <w:szCs w:val="24"/>
        </w:rPr>
      </w:pPr>
    </w:p>
    <w:p w14:paraId="714623B9" w14:textId="42FC46F4" w:rsidR="001D77BD" w:rsidRPr="001D77BD" w:rsidRDefault="001D77BD" w:rsidP="001D77BD">
      <w:pPr>
        <w:spacing w:line="276" w:lineRule="auto"/>
        <w:rPr>
          <w:rFonts w:ascii="Arial" w:hAnsi="Arial" w:cs="Arial"/>
          <w:bCs/>
          <w:sz w:val="24"/>
          <w:szCs w:val="24"/>
        </w:rPr>
      </w:pPr>
      <w:r w:rsidRPr="001D77BD">
        <w:rPr>
          <w:rFonts w:ascii="Arial" w:hAnsi="Arial" w:cs="Arial"/>
          <w:b/>
          <w:sz w:val="28"/>
          <w:szCs w:val="28"/>
        </w:rPr>
        <w:t xml:space="preserve">Discussion: Role of MGG now and in the regions in the future </w:t>
      </w:r>
      <w:r w:rsidRPr="00BB6F3B">
        <w:rPr>
          <w:rFonts w:ascii="Arial" w:hAnsi="Arial" w:cs="Arial"/>
          <w:bCs/>
          <w:sz w:val="28"/>
          <w:szCs w:val="28"/>
        </w:rPr>
        <w:t>(Bernadette Anne, Operations Transition Lead Establishment Unit</w:t>
      </w:r>
      <w:r w:rsidR="00E9160D" w:rsidRPr="00BB6F3B">
        <w:rPr>
          <w:rFonts w:ascii="Arial" w:hAnsi="Arial" w:cs="Arial"/>
          <w:bCs/>
          <w:sz w:val="28"/>
          <w:szCs w:val="28"/>
        </w:rPr>
        <w:t xml:space="preserve"> </w:t>
      </w:r>
      <w:r w:rsidR="004E133A" w:rsidRPr="00BB6F3B">
        <w:rPr>
          <w:rFonts w:ascii="Arial" w:hAnsi="Arial" w:cs="Arial"/>
          <w:bCs/>
          <w:sz w:val="28"/>
          <w:szCs w:val="28"/>
        </w:rPr>
        <w:t xml:space="preserve">for Ministry of Disabled People </w:t>
      </w:r>
      <w:r w:rsidR="00E9160D" w:rsidRPr="00BB6F3B">
        <w:rPr>
          <w:rFonts w:ascii="Arial" w:hAnsi="Arial" w:cs="Arial"/>
          <w:bCs/>
          <w:sz w:val="28"/>
          <w:szCs w:val="28"/>
        </w:rPr>
        <w:t>- MSD</w:t>
      </w:r>
      <w:r w:rsidRPr="00BB6F3B">
        <w:rPr>
          <w:rFonts w:ascii="Arial" w:hAnsi="Arial" w:cs="Arial"/>
          <w:bCs/>
          <w:sz w:val="28"/>
          <w:szCs w:val="28"/>
        </w:rPr>
        <w:t>)</w:t>
      </w:r>
    </w:p>
    <w:p w14:paraId="454B353C" w14:textId="080D02BF" w:rsidR="001D77BD" w:rsidRDefault="001D77BD" w:rsidP="001D77BD">
      <w:pPr>
        <w:pStyle w:val="ListParagraph"/>
        <w:spacing w:line="276" w:lineRule="auto"/>
        <w:ind w:left="0"/>
        <w:rPr>
          <w:rFonts w:ascii="Arial" w:hAnsi="Arial" w:cs="Arial"/>
          <w:sz w:val="24"/>
          <w:szCs w:val="24"/>
        </w:rPr>
      </w:pPr>
      <w:r>
        <w:rPr>
          <w:rFonts w:ascii="Arial" w:hAnsi="Arial" w:cs="Arial"/>
          <w:sz w:val="24"/>
          <w:szCs w:val="24"/>
        </w:rPr>
        <w:t>Bernadette addressed the Chair’s question regarding the role of the MGG now and in the regions in the future.  Points of discussion included:</w:t>
      </w:r>
    </w:p>
    <w:p w14:paraId="42A6616D" w14:textId="03F475A8" w:rsidR="001D77BD" w:rsidRDefault="001D77BD" w:rsidP="001D77BD">
      <w:pPr>
        <w:pStyle w:val="ListParagraph"/>
        <w:spacing w:line="276" w:lineRule="auto"/>
        <w:ind w:left="0"/>
        <w:rPr>
          <w:rFonts w:ascii="Arial" w:hAnsi="Arial" w:cs="Arial"/>
          <w:sz w:val="24"/>
          <w:szCs w:val="24"/>
        </w:rPr>
      </w:pPr>
    </w:p>
    <w:p w14:paraId="54526674" w14:textId="522BA97B" w:rsidR="001D77BD" w:rsidRDefault="001D77BD" w:rsidP="001D77BD">
      <w:pPr>
        <w:pStyle w:val="ListParagraph"/>
        <w:numPr>
          <w:ilvl w:val="0"/>
          <w:numId w:val="4"/>
        </w:numPr>
        <w:spacing w:line="276" w:lineRule="auto"/>
        <w:rPr>
          <w:rFonts w:ascii="Arial" w:hAnsi="Arial" w:cs="Arial"/>
          <w:sz w:val="24"/>
          <w:szCs w:val="24"/>
        </w:rPr>
      </w:pPr>
      <w:r>
        <w:rPr>
          <w:rFonts w:ascii="Arial" w:hAnsi="Arial" w:cs="Arial"/>
          <w:sz w:val="24"/>
          <w:szCs w:val="24"/>
        </w:rPr>
        <w:t>The voice of disabled people and community are paramount for the new ministry.</w:t>
      </w:r>
    </w:p>
    <w:p w14:paraId="7011AE45" w14:textId="07327EC5" w:rsidR="001D77BD" w:rsidRDefault="001D77BD" w:rsidP="001D77BD">
      <w:pPr>
        <w:pStyle w:val="ListParagraph"/>
        <w:numPr>
          <w:ilvl w:val="0"/>
          <w:numId w:val="4"/>
        </w:numPr>
        <w:spacing w:line="276" w:lineRule="auto"/>
        <w:rPr>
          <w:rFonts w:ascii="Arial" w:hAnsi="Arial" w:cs="Arial"/>
          <w:sz w:val="24"/>
          <w:szCs w:val="24"/>
        </w:rPr>
      </w:pPr>
      <w:r>
        <w:rPr>
          <w:rFonts w:ascii="Arial" w:hAnsi="Arial" w:cs="Arial"/>
          <w:sz w:val="24"/>
          <w:szCs w:val="24"/>
        </w:rPr>
        <w:t>As part of the plan to develop, the structure for further development of EGL will involve regional leadership groups.</w:t>
      </w:r>
    </w:p>
    <w:p w14:paraId="4A3B606B" w14:textId="78274E28" w:rsidR="001D77BD" w:rsidRDefault="001D77BD" w:rsidP="001D77BD">
      <w:pPr>
        <w:pStyle w:val="ListParagraph"/>
        <w:numPr>
          <w:ilvl w:val="0"/>
          <w:numId w:val="4"/>
        </w:numPr>
        <w:spacing w:line="276" w:lineRule="auto"/>
        <w:rPr>
          <w:rFonts w:ascii="Arial" w:hAnsi="Arial" w:cs="Arial"/>
          <w:sz w:val="24"/>
          <w:szCs w:val="24"/>
        </w:rPr>
      </w:pPr>
      <w:r>
        <w:rPr>
          <w:rFonts w:ascii="Arial" w:hAnsi="Arial" w:cs="Arial"/>
          <w:sz w:val="24"/>
          <w:szCs w:val="24"/>
        </w:rPr>
        <w:t>The nuances involved in the definitions of some terms including ‘voice’ and ‘partnership’ and clarifying shared definitions as a task for the new CE.</w:t>
      </w:r>
    </w:p>
    <w:p w14:paraId="298CDF56" w14:textId="70FB51BF" w:rsidR="001D77BD" w:rsidRPr="00613B9B" w:rsidRDefault="00613B9B" w:rsidP="00613B9B">
      <w:pPr>
        <w:spacing w:line="276" w:lineRule="auto"/>
        <w:rPr>
          <w:rFonts w:ascii="Arial" w:hAnsi="Arial" w:cs="Arial"/>
          <w:b/>
          <w:bCs/>
          <w:i/>
          <w:iCs/>
          <w:sz w:val="24"/>
          <w:szCs w:val="24"/>
        </w:rPr>
      </w:pPr>
      <w:r w:rsidRPr="00613B9B">
        <w:rPr>
          <w:rFonts w:ascii="Arial" w:hAnsi="Arial" w:cs="Arial"/>
          <w:b/>
          <w:bCs/>
          <w:i/>
          <w:iCs/>
          <w:sz w:val="24"/>
          <w:szCs w:val="24"/>
        </w:rPr>
        <w:t xml:space="preserve">Action: </w:t>
      </w:r>
      <w:r w:rsidR="001D77BD" w:rsidRPr="00613B9B">
        <w:rPr>
          <w:rFonts w:ascii="Arial" w:hAnsi="Arial" w:cs="Arial"/>
          <w:b/>
          <w:bCs/>
          <w:i/>
          <w:iCs/>
          <w:sz w:val="24"/>
          <w:szCs w:val="24"/>
        </w:rPr>
        <w:t xml:space="preserve">MGG to collate information they consider to be important for the new CE to know, </w:t>
      </w:r>
      <w:r w:rsidR="00967ED7" w:rsidRPr="00613B9B">
        <w:rPr>
          <w:rFonts w:ascii="Arial" w:hAnsi="Arial" w:cs="Arial"/>
          <w:b/>
          <w:bCs/>
          <w:i/>
          <w:iCs/>
          <w:sz w:val="24"/>
          <w:szCs w:val="24"/>
        </w:rPr>
        <w:t>i.e.,</w:t>
      </w:r>
      <w:r w:rsidR="001D77BD" w:rsidRPr="00613B9B">
        <w:rPr>
          <w:rFonts w:ascii="Arial" w:hAnsi="Arial" w:cs="Arial"/>
          <w:b/>
          <w:bCs/>
          <w:i/>
          <w:iCs/>
          <w:sz w:val="24"/>
          <w:szCs w:val="24"/>
        </w:rPr>
        <w:t xml:space="preserve"> what’s happening in this region, suggestions for national rollout, </w:t>
      </w:r>
      <w:r w:rsidR="00967ED7" w:rsidRPr="00613B9B">
        <w:rPr>
          <w:rFonts w:ascii="Arial" w:hAnsi="Arial" w:cs="Arial"/>
          <w:b/>
          <w:bCs/>
          <w:i/>
          <w:iCs/>
          <w:sz w:val="24"/>
          <w:szCs w:val="24"/>
        </w:rPr>
        <w:t>the perfect site, tips, and tricks etc, and pass to Bernadette. The Regional Leadership Group to be given the same opportunity.</w:t>
      </w:r>
    </w:p>
    <w:p w14:paraId="68AACF7C" w14:textId="77777777" w:rsidR="006B7362" w:rsidRDefault="006B7362" w:rsidP="00967ED7">
      <w:pPr>
        <w:spacing w:line="276" w:lineRule="auto"/>
        <w:rPr>
          <w:rFonts w:ascii="Arial" w:hAnsi="Arial" w:cs="Arial"/>
          <w:b/>
          <w:bCs/>
          <w:sz w:val="28"/>
          <w:szCs w:val="28"/>
        </w:rPr>
      </w:pPr>
    </w:p>
    <w:p w14:paraId="07B9EAD7" w14:textId="77777777" w:rsidR="00BB6F3B" w:rsidRDefault="00BB6F3B" w:rsidP="00967ED7">
      <w:pPr>
        <w:spacing w:line="276" w:lineRule="auto"/>
        <w:rPr>
          <w:rFonts w:ascii="Arial" w:hAnsi="Arial" w:cs="Arial"/>
          <w:b/>
          <w:bCs/>
          <w:sz w:val="28"/>
          <w:szCs w:val="28"/>
        </w:rPr>
      </w:pPr>
    </w:p>
    <w:p w14:paraId="59F86725" w14:textId="3A667597" w:rsidR="00967ED7" w:rsidRPr="00967ED7" w:rsidRDefault="00967ED7" w:rsidP="00967ED7">
      <w:pPr>
        <w:spacing w:line="276" w:lineRule="auto"/>
        <w:rPr>
          <w:rFonts w:ascii="Arial" w:hAnsi="Arial" w:cs="Arial"/>
          <w:b/>
          <w:bCs/>
          <w:sz w:val="28"/>
          <w:szCs w:val="28"/>
        </w:rPr>
      </w:pPr>
      <w:r w:rsidRPr="00967ED7">
        <w:rPr>
          <w:rFonts w:ascii="Arial" w:hAnsi="Arial" w:cs="Arial"/>
          <w:b/>
          <w:bCs/>
          <w:sz w:val="28"/>
          <w:szCs w:val="28"/>
        </w:rPr>
        <w:lastRenderedPageBreak/>
        <w:t>Discussion: Identifying MGG expectations to pass onto the new Chief Executive</w:t>
      </w:r>
    </w:p>
    <w:p w14:paraId="20644BE3" w14:textId="30115179" w:rsidR="00967ED7" w:rsidRDefault="00967ED7" w:rsidP="00967ED7">
      <w:pPr>
        <w:pStyle w:val="ListParagraph"/>
        <w:spacing w:line="276" w:lineRule="auto"/>
        <w:ind w:left="0"/>
        <w:rPr>
          <w:rFonts w:ascii="Arial" w:hAnsi="Arial" w:cs="Arial"/>
          <w:sz w:val="24"/>
          <w:szCs w:val="24"/>
        </w:rPr>
      </w:pPr>
      <w:r>
        <w:rPr>
          <w:rFonts w:ascii="Arial" w:hAnsi="Arial" w:cs="Arial"/>
          <w:sz w:val="24"/>
          <w:szCs w:val="24"/>
        </w:rPr>
        <w:t xml:space="preserve">The group discussed a range of suggestions, </w:t>
      </w:r>
      <w:r w:rsidR="00857830">
        <w:rPr>
          <w:rFonts w:ascii="Arial" w:hAnsi="Arial" w:cs="Arial"/>
          <w:sz w:val="24"/>
          <w:szCs w:val="24"/>
        </w:rPr>
        <w:t>expectations,</w:t>
      </w:r>
      <w:r>
        <w:rPr>
          <w:rFonts w:ascii="Arial" w:hAnsi="Arial" w:cs="Arial"/>
          <w:sz w:val="24"/>
          <w:szCs w:val="24"/>
        </w:rPr>
        <w:t xml:space="preserve"> and questions</w:t>
      </w:r>
      <w:r w:rsidR="00857830">
        <w:rPr>
          <w:rFonts w:ascii="Arial" w:hAnsi="Arial" w:cs="Arial"/>
          <w:sz w:val="24"/>
          <w:szCs w:val="24"/>
        </w:rPr>
        <w:t xml:space="preserve"> pertaining to the development of EGL and the new ministry of disabled peopl</w:t>
      </w:r>
      <w:r w:rsidR="007B7AA3">
        <w:rPr>
          <w:rFonts w:ascii="Arial" w:hAnsi="Arial" w:cs="Arial"/>
          <w:sz w:val="24"/>
          <w:szCs w:val="24"/>
        </w:rPr>
        <w:t xml:space="preserve">e </w:t>
      </w:r>
      <w:r w:rsidR="0086307D">
        <w:rPr>
          <w:rFonts w:ascii="Arial" w:hAnsi="Arial" w:cs="Arial"/>
          <w:sz w:val="24"/>
          <w:szCs w:val="24"/>
        </w:rPr>
        <w:t>to be</w:t>
      </w:r>
      <w:r>
        <w:rPr>
          <w:rFonts w:ascii="Arial" w:hAnsi="Arial" w:cs="Arial"/>
          <w:sz w:val="24"/>
          <w:szCs w:val="24"/>
        </w:rPr>
        <w:t xml:space="preserve"> compiled into a letter to be sent to the Operations Transition Lead, Establishment </w:t>
      </w:r>
      <w:r w:rsidR="00613B9B">
        <w:rPr>
          <w:rFonts w:ascii="Arial" w:hAnsi="Arial" w:cs="Arial"/>
          <w:sz w:val="24"/>
          <w:szCs w:val="24"/>
        </w:rPr>
        <w:t>Unit,</w:t>
      </w:r>
      <w:r>
        <w:rPr>
          <w:rFonts w:ascii="Arial" w:hAnsi="Arial" w:cs="Arial"/>
          <w:sz w:val="24"/>
          <w:szCs w:val="24"/>
        </w:rPr>
        <w:t xml:space="preserve"> and the new CE.  </w:t>
      </w:r>
    </w:p>
    <w:p w14:paraId="5AC0C47A" w14:textId="5CDBAC42" w:rsidR="00967ED7" w:rsidRDefault="00967ED7" w:rsidP="00967ED7">
      <w:pPr>
        <w:pStyle w:val="ListParagraph"/>
        <w:spacing w:line="276" w:lineRule="auto"/>
        <w:ind w:left="0"/>
        <w:rPr>
          <w:rFonts w:ascii="Arial" w:hAnsi="Arial" w:cs="Arial"/>
          <w:sz w:val="24"/>
          <w:szCs w:val="24"/>
        </w:rPr>
      </w:pPr>
    </w:p>
    <w:p w14:paraId="726C3684" w14:textId="69EA91C8" w:rsidR="00967ED7" w:rsidRPr="00857830" w:rsidRDefault="00967ED7" w:rsidP="00967ED7">
      <w:pPr>
        <w:pStyle w:val="ListParagraph"/>
        <w:spacing w:line="276" w:lineRule="auto"/>
        <w:ind w:left="0"/>
        <w:rPr>
          <w:rFonts w:ascii="Arial" w:hAnsi="Arial" w:cs="Arial"/>
          <w:b/>
          <w:bCs/>
          <w:i/>
          <w:iCs/>
          <w:sz w:val="24"/>
          <w:szCs w:val="24"/>
        </w:rPr>
      </w:pPr>
      <w:r w:rsidRPr="00857830">
        <w:rPr>
          <w:rFonts w:ascii="Arial" w:hAnsi="Arial" w:cs="Arial"/>
          <w:b/>
          <w:bCs/>
          <w:i/>
          <w:iCs/>
          <w:sz w:val="24"/>
          <w:szCs w:val="24"/>
        </w:rPr>
        <w:t xml:space="preserve">Action: Martin Sullivan to </w:t>
      </w:r>
      <w:r w:rsidR="00857830" w:rsidRPr="00857830">
        <w:rPr>
          <w:rFonts w:ascii="Arial" w:hAnsi="Arial" w:cs="Arial"/>
          <w:b/>
          <w:bCs/>
          <w:i/>
          <w:iCs/>
          <w:sz w:val="24"/>
          <w:szCs w:val="24"/>
        </w:rPr>
        <w:t>compose the letter on behalf of the group.</w:t>
      </w:r>
    </w:p>
    <w:p w14:paraId="66E7A123" w14:textId="5F1DA2BD" w:rsidR="00857830" w:rsidRDefault="00857830" w:rsidP="00967ED7">
      <w:pPr>
        <w:pStyle w:val="ListParagraph"/>
        <w:spacing w:line="276" w:lineRule="auto"/>
        <w:ind w:left="0"/>
        <w:rPr>
          <w:rFonts w:ascii="Arial" w:hAnsi="Arial" w:cs="Arial"/>
          <w:b/>
          <w:bCs/>
          <w:sz w:val="24"/>
          <w:szCs w:val="24"/>
        </w:rPr>
      </w:pPr>
    </w:p>
    <w:p w14:paraId="06D39C20" w14:textId="633ADF12" w:rsidR="00857830" w:rsidRPr="00BB6F3B" w:rsidRDefault="00857830" w:rsidP="00857830">
      <w:pPr>
        <w:spacing w:line="276" w:lineRule="auto"/>
        <w:rPr>
          <w:rFonts w:ascii="Arial" w:hAnsi="Arial" w:cs="Arial"/>
          <w:b/>
          <w:bCs/>
          <w:sz w:val="28"/>
          <w:szCs w:val="28"/>
        </w:rPr>
      </w:pPr>
      <w:r w:rsidRPr="00857830">
        <w:rPr>
          <w:rFonts w:ascii="Arial" w:hAnsi="Arial" w:cs="Arial"/>
          <w:b/>
          <w:sz w:val="28"/>
          <w:szCs w:val="28"/>
        </w:rPr>
        <w:t xml:space="preserve">Info: System Transformation </w:t>
      </w:r>
      <w:r w:rsidRPr="00BB6F3B">
        <w:rPr>
          <w:rFonts w:ascii="Arial" w:hAnsi="Arial" w:cs="Arial"/>
          <w:b/>
          <w:sz w:val="28"/>
          <w:szCs w:val="28"/>
        </w:rPr>
        <w:t xml:space="preserve">Update </w:t>
      </w:r>
      <w:r w:rsidRPr="00BB6F3B">
        <w:rPr>
          <w:rFonts w:ascii="Arial" w:hAnsi="Arial" w:cs="Arial"/>
          <w:bCs/>
          <w:sz w:val="28"/>
          <w:szCs w:val="28"/>
        </w:rPr>
        <w:t>(Erin Black, Programme Lead</w:t>
      </w:r>
      <w:r w:rsidR="00702EC1" w:rsidRPr="00BB6F3B">
        <w:rPr>
          <w:rFonts w:ascii="Arial" w:hAnsi="Arial" w:cs="Arial"/>
          <w:bCs/>
          <w:sz w:val="28"/>
          <w:szCs w:val="28"/>
        </w:rPr>
        <w:t xml:space="preserve">, </w:t>
      </w:r>
      <w:r w:rsidR="00E9160D" w:rsidRPr="00BB6F3B">
        <w:rPr>
          <w:rFonts w:ascii="Arial" w:hAnsi="Arial" w:cs="Arial"/>
          <w:bCs/>
          <w:sz w:val="28"/>
          <w:szCs w:val="28"/>
        </w:rPr>
        <w:t>System Transformation -</w:t>
      </w:r>
      <w:r w:rsidR="004E133A" w:rsidRPr="00BB6F3B">
        <w:rPr>
          <w:rFonts w:ascii="Arial" w:hAnsi="Arial" w:cs="Arial"/>
          <w:bCs/>
          <w:sz w:val="28"/>
          <w:szCs w:val="28"/>
        </w:rPr>
        <w:t xml:space="preserve"> </w:t>
      </w:r>
      <w:proofErr w:type="spellStart"/>
      <w:r w:rsidR="00E9160D" w:rsidRPr="00BB6F3B">
        <w:rPr>
          <w:rFonts w:ascii="Arial" w:hAnsi="Arial" w:cs="Arial"/>
          <w:bCs/>
          <w:sz w:val="28"/>
          <w:szCs w:val="28"/>
        </w:rPr>
        <w:t>MoH</w:t>
      </w:r>
      <w:proofErr w:type="spellEnd"/>
      <w:r w:rsidRPr="00BB6F3B">
        <w:rPr>
          <w:rFonts w:ascii="Arial" w:hAnsi="Arial" w:cs="Arial"/>
          <w:bCs/>
          <w:sz w:val="28"/>
          <w:szCs w:val="28"/>
        </w:rPr>
        <w:t>)</w:t>
      </w:r>
    </w:p>
    <w:p w14:paraId="4571883B" w14:textId="033858C5" w:rsidR="00857830" w:rsidRDefault="00857830" w:rsidP="00967ED7">
      <w:pPr>
        <w:pStyle w:val="ListParagraph"/>
        <w:spacing w:line="276" w:lineRule="auto"/>
        <w:ind w:left="0"/>
        <w:rPr>
          <w:rFonts w:ascii="Arial" w:hAnsi="Arial" w:cs="Arial"/>
          <w:sz w:val="24"/>
          <w:szCs w:val="24"/>
        </w:rPr>
      </w:pPr>
      <w:r>
        <w:rPr>
          <w:rFonts w:ascii="Arial" w:hAnsi="Arial" w:cs="Arial"/>
          <w:sz w:val="24"/>
          <w:szCs w:val="24"/>
        </w:rPr>
        <w:t>Erin</w:t>
      </w:r>
      <w:r w:rsidR="00D5563C">
        <w:rPr>
          <w:rFonts w:ascii="Arial" w:hAnsi="Arial" w:cs="Arial"/>
          <w:sz w:val="24"/>
          <w:szCs w:val="24"/>
        </w:rPr>
        <w:t xml:space="preserve">’s </w:t>
      </w:r>
      <w:r w:rsidR="006C2B89">
        <w:rPr>
          <w:rFonts w:ascii="Arial" w:hAnsi="Arial" w:cs="Arial"/>
          <w:sz w:val="24"/>
          <w:szCs w:val="24"/>
        </w:rPr>
        <w:t>final update to the group included:</w:t>
      </w:r>
    </w:p>
    <w:p w14:paraId="363AE8D8" w14:textId="15EB9AF4" w:rsidR="00857830" w:rsidRPr="00857830" w:rsidRDefault="00857830" w:rsidP="00857830">
      <w:pPr>
        <w:numPr>
          <w:ilvl w:val="0"/>
          <w:numId w:val="7"/>
        </w:numPr>
        <w:spacing w:line="276" w:lineRule="auto"/>
        <w:contextualSpacing/>
        <w:rPr>
          <w:rFonts w:ascii="Arial" w:hAnsi="Arial" w:cs="Arial"/>
          <w:sz w:val="24"/>
          <w:szCs w:val="24"/>
        </w:rPr>
      </w:pPr>
      <w:r w:rsidRPr="00857830">
        <w:rPr>
          <w:rFonts w:ascii="Arial" w:hAnsi="Arial" w:cs="Arial"/>
          <w:sz w:val="24"/>
          <w:szCs w:val="24"/>
        </w:rPr>
        <w:t xml:space="preserve">Recently gained endorsement from the EGL </w:t>
      </w:r>
      <w:r>
        <w:rPr>
          <w:rFonts w:ascii="Arial" w:hAnsi="Arial" w:cs="Arial"/>
          <w:sz w:val="24"/>
          <w:szCs w:val="24"/>
        </w:rPr>
        <w:t>governance group</w:t>
      </w:r>
      <w:r w:rsidRPr="00857830">
        <w:rPr>
          <w:rFonts w:ascii="Arial" w:hAnsi="Arial" w:cs="Arial"/>
          <w:sz w:val="24"/>
          <w:szCs w:val="24"/>
        </w:rPr>
        <w:t xml:space="preserve"> for the:</w:t>
      </w:r>
    </w:p>
    <w:p w14:paraId="0D03682F" w14:textId="77777777" w:rsidR="00857830" w:rsidRPr="00857830" w:rsidRDefault="00857830" w:rsidP="00857830">
      <w:pPr>
        <w:numPr>
          <w:ilvl w:val="0"/>
          <w:numId w:val="6"/>
        </w:numPr>
        <w:spacing w:line="276" w:lineRule="auto"/>
        <w:contextualSpacing/>
        <w:rPr>
          <w:rFonts w:ascii="Arial" w:hAnsi="Arial" w:cs="Arial"/>
          <w:sz w:val="24"/>
          <w:szCs w:val="24"/>
        </w:rPr>
      </w:pPr>
      <w:r w:rsidRPr="00857830">
        <w:rPr>
          <w:rFonts w:ascii="Arial" w:hAnsi="Arial" w:cs="Arial"/>
          <w:sz w:val="24"/>
          <w:szCs w:val="24"/>
        </w:rPr>
        <w:t>Monitoring evaluation, analysis and learning framework and strategy.</w:t>
      </w:r>
    </w:p>
    <w:p w14:paraId="56C09203" w14:textId="77777777" w:rsidR="00857830" w:rsidRPr="00857830" w:rsidRDefault="00857830" w:rsidP="00857830">
      <w:pPr>
        <w:numPr>
          <w:ilvl w:val="0"/>
          <w:numId w:val="6"/>
        </w:numPr>
        <w:spacing w:line="276" w:lineRule="auto"/>
        <w:contextualSpacing/>
        <w:rPr>
          <w:rFonts w:ascii="Arial" w:hAnsi="Arial" w:cs="Arial"/>
          <w:sz w:val="24"/>
          <w:szCs w:val="24"/>
        </w:rPr>
      </w:pPr>
      <w:r w:rsidRPr="00857830">
        <w:rPr>
          <w:rFonts w:ascii="Arial" w:hAnsi="Arial" w:cs="Arial"/>
          <w:sz w:val="24"/>
          <w:szCs w:val="24"/>
        </w:rPr>
        <w:t>EGL draft partnership framework – to be handed over to new CE.</w:t>
      </w:r>
    </w:p>
    <w:p w14:paraId="34AE6D1C" w14:textId="77777777" w:rsidR="00857830" w:rsidRPr="00857830" w:rsidRDefault="00857830" w:rsidP="00857830">
      <w:pPr>
        <w:numPr>
          <w:ilvl w:val="0"/>
          <w:numId w:val="6"/>
        </w:numPr>
        <w:spacing w:line="276" w:lineRule="auto"/>
        <w:contextualSpacing/>
        <w:rPr>
          <w:rFonts w:ascii="Arial" w:hAnsi="Arial" w:cs="Arial"/>
          <w:sz w:val="24"/>
          <w:szCs w:val="24"/>
        </w:rPr>
      </w:pPr>
      <w:proofErr w:type="spellStart"/>
      <w:r w:rsidRPr="00857830">
        <w:rPr>
          <w:rFonts w:ascii="Arial" w:hAnsi="Arial" w:cs="Arial"/>
          <w:sz w:val="24"/>
          <w:szCs w:val="24"/>
        </w:rPr>
        <w:t>Kaituhono</w:t>
      </w:r>
      <w:proofErr w:type="spellEnd"/>
      <w:r w:rsidRPr="00857830">
        <w:rPr>
          <w:rFonts w:ascii="Arial" w:hAnsi="Arial" w:cs="Arial"/>
          <w:sz w:val="24"/>
          <w:szCs w:val="24"/>
        </w:rPr>
        <w:t xml:space="preserve"> Connector Framework including the main practice guides and companion guides.</w:t>
      </w:r>
    </w:p>
    <w:p w14:paraId="229C93DB" w14:textId="03AC0038" w:rsidR="00857830" w:rsidRPr="006C2B89" w:rsidRDefault="006C2B89" w:rsidP="006C2B89">
      <w:pPr>
        <w:pStyle w:val="ListParagraph"/>
        <w:numPr>
          <w:ilvl w:val="0"/>
          <w:numId w:val="10"/>
        </w:numPr>
        <w:spacing w:line="276" w:lineRule="auto"/>
        <w:rPr>
          <w:rFonts w:ascii="Arial" w:hAnsi="Arial" w:cs="Arial"/>
          <w:sz w:val="24"/>
          <w:szCs w:val="24"/>
        </w:rPr>
      </w:pPr>
      <w:r w:rsidRPr="006C2B89">
        <w:rPr>
          <w:rFonts w:ascii="Arial" w:hAnsi="Arial" w:cs="Arial"/>
          <w:sz w:val="24"/>
          <w:szCs w:val="24"/>
        </w:rPr>
        <w:t>All</w:t>
      </w:r>
      <w:r w:rsidR="00857830" w:rsidRPr="006C2B89">
        <w:rPr>
          <w:rFonts w:ascii="Arial" w:hAnsi="Arial" w:cs="Arial"/>
          <w:sz w:val="24"/>
          <w:szCs w:val="24"/>
        </w:rPr>
        <w:t xml:space="preserve"> the above were co-designed with our disabled communities.</w:t>
      </w:r>
    </w:p>
    <w:p w14:paraId="6BE0F360" w14:textId="23B5F684" w:rsidR="00857830" w:rsidRDefault="00857830" w:rsidP="00857830">
      <w:pPr>
        <w:numPr>
          <w:ilvl w:val="0"/>
          <w:numId w:val="5"/>
        </w:numPr>
        <w:spacing w:line="276" w:lineRule="auto"/>
        <w:contextualSpacing/>
        <w:rPr>
          <w:rFonts w:ascii="Arial" w:hAnsi="Arial" w:cs="Arial"/>
          <w:sz w:val="24"/>
          <w:szCs w:val="24"/>
        </w:rPr>
      </w:pPr>
      <w:r w:rsidRPr="00857830">
        <w:rPr>
          <w:rFonts w:ascii="Arial" w:hAnsi="Arial" w:cs="Arial"/>
          <w:sz w:val="24"/>
          <w:szCs w:val="24"/>
        </w:rPr>
        <w:t>Still work to be done on workforce strategy, future operating model design for the national EGL scaled approach and related commissioning functions that will form package for work in progress for handover to the CE and DCE.</w:t>
      </w:r>
    </w:p>
    <w:p w14:paraId="16BEEE7D" w14:textId="77777777" w:rsidR="00857830" w:rsidRPr="00857830" w:rsidRDefault="00857830" w:rsidP="00857830">
      <w:pPr>
        <w:spacing w:line="276" w:lineRule="auto"/>
        <w:ind w:left="720"/>
        <w:contextualSpacing/>
        <w:rPr>
          <w:rFonts w:ascii="Arial" w:hAnsi="Arial" w:cs="Arial"/>
          <w:sz w:val="24"/>
          <w:szCs w:val="24"/>
        </w:rPr>
      </w:pPr>
    </w:p>
    <w:p w14:paraId="028FB585" w14:textId="229D77F9" w:rsidR="00857830" w:rsidRDefault="00857830" w:rsidP="00857830">
      <w:pPr>
        <w:spacing w:line="276" w:lineRule="auto"/>
        <w:rPr>
          <w:rFonts w:ascii="Arial" w:hAnsi="Arial" w:cs="Arial"/>
          <w:sz w:val="24"/>
          <w:szCs w:val="24"/>
        </w:rPr>
      </w:pPr>
      <w:r>
        <w:rPr>
          <w:rFonts w:ascii="Arial" w:hAnsi="Arial" w:cs="Arial"/>
          <w:sz w:val="24"/>
          <w:szCs w:val="24"/>
        </w:rPr>
        <w:t>The group expressed their t</w:t>
      </w:r>
      <w:r w:rsidRPr="00857830">
        <w:rPr>
          <w:rFonts w:ascii="Arial" w:hAnsi="Arial" w:cs="Arial"/>
          <w:sz w:val="24"/>
          <w:szCs w:val="24"/>
        </w:rPr>
        <w:t xml:space="preserve">hanks and appreciation for the work Erin has done in her role while holding fast </w:t>
      </w:r>
      <w:r w:rsidR="006C2B89">
        <w:rPr>
          <w:rFonts w:ascii="Arial" w:hAnsi="Arial" w:cs="Arial"/>
          <w:sz w:val="24"/>
          <w:szCs w:val="24"/>
        </w:rPr>
        <w:t>to</w:t>
      </w:r>
      <w:r w:rsidRPr="00857830">
        <w:rPr>
          <w:rFonts w:ascii="Arial" w:hAnsi="Arial" w:cs="Arial"/>
          <w:sz w:val="24"/>
          <w:szCs w:val="24"/>
        </w:rPr>
        <w:t xml:space="preserve"> her values and standing courageously at the forefront</w:t>
      </w:r>
      <w:r>
        <w:rPr>
          <w:rFonts w:ascii="Arial" w:hAnsi="Arial" w:cs="Arial"/>
          <w:sz w:val="24"/>
          <w:szCs w:val="24"/>
        </w:rPr>
        <w:t>.</w:t>
      </w:r>
    </w:p>
    <w:p w14:paraId="0E105950" w14:textId="77777777" w:rsidR="006C2B89" w:rsidRPr="00857830" w:rsidRDefault="006C2B89" w:rsidP="00857830">
      <w:pPr>
        <w:spacing w:line="276" w:lineRule="auto"/>
        <w:rPr>
          <w:rFonts w:ascii="Arial" w:hAnsi="Arial" w:cs="Arial"/>
          <w:sz w:val="24"/>
          <w:szCs w:val="24"/>
        </w:rPr>
      </w:pPr>
    </w:p>
    <w:p w14:paraId="7075D0F5" w14:textId="026C86B3" w:rsidR="00857830" w:rsidRPr="00BB6F3B" w:rsidRDefault="00857830" w:rsidP="00857830">
      <w:pPr>
        <w:spacing w:before="60" w:after="60" w:line="276" w:lineRule="auto"/>
        <w:rPr>
          <w:rFonts w:ascii="Arial" w:hAnsi="Arial" w:cs="Arial"/>
          <w:b/>
          <w:sz w:val="28"/>
          <w:szCs w:val="28"/>
        </w:rPr>
      </w:pPr>
      <w:r w:rsidRPr="00857830">
        <w:rPr>
          <w:rFonts w:ascii="Arial" w:hAnsi="Arial" w:cs="Arial"/>
          <w:b/>
          <w:sz w:val="28"/>
          <w:szCs w:val="28"/>
        </w:rPr>
        <w:t>Info: Director</w:t>
      </w:r>
      <w:r w:rsidR="006C2B89">
        <w:rPr>
          <w:rFonts w:ascii="Arial" w:hAnsi="Arial" w:cs="Arial"/>
          <w:b/>
          <w:sz w:val="28"/>
          <w:szCs w:val="28"/>
        </w:rPr>
        <w:t>’s</w:t>
      </w:r>
      <w:r w:rsidRPr="00857830">
        <w:rPr>
          <w:rFonts w:ascii="Arial" w:hAnsi="Arial" w:cs="Arial"/>
          <w:b/>
          <w:sz w:val="28"/>
          <w:szCs w:val="28"/>
        </w:rPr>
        <w:t xml:space="preserve"> </w:t>
      </w:r>
      <w:r w:rsidRPr="00BB6F3B">
        <w:rPr>
          <w:rFonts w:ascii="Arial" w:hAnsi="Arial" w:cs="Arial"/>
          <w:b/>
          <w:sz w:val="28"/>
          <w:szCs w:val="28"/>
        </w:rPr>
        <w:t xml:space="preserve">Report </w:t>
      </w:r>
      <w:r w:rsidRPr="00BB6F3B">
        <w:rPr>
          <w:rFonts w:ascii="Arial" w:hAnsi="Arial" w:cs="Arial"/>
          <w:bCs/>
          <w:sz w:val="28"/>
          <w:szCs w:val="28"/>
        </w:rPr>
        <w:t>(Rachael Burt</w:t>
      </w:r>
      <w:r w:rsidR="00702EC1" w:rsidRPr="00BB6F3B">
        <w:rPr>
          <w:rFonts w:ascii="Arial" w:hAnsi="Arial" w:cs="Arial"/>
          <w:bCs/>
          <w:sz w:val="28"/>
          <w:szCs w:val="28"/>
        </w:rPr>
        <w:t>, Director – Mana Whaikaha</w:t>
      </w:r>
      <w:r w:rsidRPr="00BB6F3B">
        <w:rPr>
          <w:rFonts w:ascii="Arial" w:hAnsi="Arial" w:cs="Arial"/>
          <w:bCs/>
          <w:sz w:val="28"/>
          <w:szCs w:val="28"/>
        </w:rPr>
        <w:t>)</w:t>
      </w:r>
    </w:p>
    <w:p w14:paraId="53AD9AB8" w14:textId="77777777" w:rsidR="00857830" w:rsidRPr="00857830" w:rsidRDefault="00857830" w:rsidP="00857830">
      <w:pPr>
        <w:spacing w:before="60" w:after="60" w:line="276" w:lineRule="auto"/>
        <w:rPr>
          <w:rFonts w:ascii="Arial" w:hAnsi="Arial" w:cs="Arial"/>
          <w:bCs/>
          <w:sz w:val="24"/>
          <w:szCs w:val="24"/>
        </w:rPr>
      </w:pPr>
      <w:r w:rsidRPr="00857830">
        <w:rPr>
          <w:rFonts w:ascii="Arial" w:hAnsi="Arial" w:cs="Arial"/>
          <w:bCs/>
          <w:sz w:val="24"/>
          <w:szCs w:val="24"/>
        </w:rPr>
        <w:t>Rachael tabled her report.  Discussion points included:</w:t>
      </w:r>
    </w:p>
    <w:p w14:paraId="46157683" w14:textId="1ACF2F9C" w:rsidR="00857830" w:rsidRPr="00857830" w:rsidRDefault="00857830" w:rsidP="00857830">
      <w:pPr>
        <w:numPr>
          <w:ilvl w:val="0"/>
          <w:numId w:val="5"/>
        </w:numPr>
        <w:spacing w:before="60" w:after="60" w:line="276" w:lineRule="auto"/>
        <w:contextualSpacing/>
        <w:rPr>
          <w:rFonts w:ascii="Arial" w:hAnsi="Arial" w:cs="Arial"/>
          <w:bCs/>
          <w:sz w:val="24"/>
          <w:szCs w:val="24"/>
        </w:rPr>
      </w:pPr>
      <w:r w:rsidRPr="00857830">
        <w:rPr>
          <w:rFonts w:ascii="Arial" w:hAnsi="Arial" w:cs="Arial"/>
          <w:bCs/>
          <w:sz w:val="24"/>
          <w:szCs w:val="24"/>
        </w:rPr>
        <w:t>B</w:t>
      </w:r>
      <w:r w:rsidR="00DF3B86">
        <w:rPr>
          <w:rFonts w:ascii="Arial" w:hAnsi="Arial" w:cs="Arial"/>
          <w:bCs/>
          <w:sz w:val="24"/>
          <w:szCs w:val="24"/>
        </w:rPr>
        <w:t>usiness as usual</w:t>
      </w:r>
      <w:r w:rsidRPr="00857830">
        <w:rPr>
          <w:rFonts w:ascii="Arial" w:hAnsi="Arial" w:cs="Arial"/>
          <w:bCs/>
          <w:sz w:val="24"/>
          <w:szCs w:val="24"/>
        </w:rPr>
        <w:t>, busy, continuing to work around the covid environment and the impacts of this on disabled people, whanau, community and supports.</w:t>
      </w:r>
    </w:p>
    <w:p w14:paraId="4070481F" w14:textId="77777777" w:rsidR="00857830" w:rsidRPr="00857830" w:rsidRDefault="00857830" w:rsidP="00857830">
      <w:pPr>
        <w:numPr>
          <w:ilvl w:val="0"/>
          <w:numId w:val="5"/>
        </w:numPr>
        <w:spacing w:before="60" w:after="60" w:line="276" w:lineRule="auto"/>
        <w:contextualSpacing/>
        <w:rPr>
          <w:rFonts w:ascii="Arial" w:hAnsi="Arial" w:cs="Arial"/>
          <w:bCs/>
          <w:sz w:val="24"/>
          <w:szCs w:val="24"/>
        </w:rPr>
      </w:pPr>
      <w:r w:rsidRPr="00857830">
        <w:rPr>
          <w:rFonts w:ascii="Arial" w:hAnsi="Arial" w:cs="Arial"/>
          <w:bCs/>
          <w:sz w:val="24"/>
          <w:szCs w:val="24"/>
        </w:rPr>
        <w:t>Several situations with multi complexities regarding persons and their environment have required significant input over the last 6 weeks.  This area has a large population with high and complex needs. Unsure what the triggers are for the persons involved.  Transitioning people from forensic spaces into community has been challenging.</w:t>
      </w:r>
    </w:p>
    <w:p w14:paraId="2E8BA082" w14:textId="3E6D6187" w:rsidR="00857830" w:rsidRPr="00857830" w:rsidRDefault="00857830" w:rsidP="00857830">
      <w:pPr>
        <w:numPr>
          <w:ilvl w:val="0"/>
          <w:numId w:val="5"/>
        </w:numPr>
        <w:spacing w:before="60" w:after="60" w:line="276" w:lineRule="auto"/>
        <w:contextualSpacing/>
        <w:rPr>
          <w:rFonts w:ascii="Arial" w:hAnsi="Arial" w:cs="Arial"/>
          <w:bCs/>
          <w:sz w:val="24"/>
          <w:szCs w:val="24"/>
        </w:rPr>
      </w:pPr>
      <w:r w:rsidRPr="00857830">
        <w:rPr>
          <w:rFonts w:ascii="Arial" w:hAnsi="Arial" w:cs="Arial"/>
          <w:bCs/>
          <w:sz w:val="24"/>
          <w:szCs w:val="24"/>
        </w:rPr>
        <w:t>Recently presented the business paper to</w:t>
      </w:r>
      <w:r w:rsidR="00DF3B86">
        <w:rPr>
          <w:rFonts w:ascii="Arial" w:hAnsi="Arial" w:cs="Arial"/>
          <w:bCs/>
          <w:sz w:val="24"/>
          <w:szCs w:val="24"/>
        </w:rPr>
        <w:t xml:space="preserve"> the Operational Management Team (OMT)</w:t>
      </w:r>
      <w:r w:rsidRPr="00857830">
        <w:rPr>
          <w:rFonts w:ascii="Arial" w:hAnsi="Arial" w:cs="Arial"/>
          <w:bCs/>
          <w:sz w:val="24"/>
          <w:szCs w:val="24"/>
        </w:rPr>
        <w:t>; 32 people attended this presentation. The experience was a learning opportunity.</w:t>
      </w:r>
    </w:p>
    <w:p w14:paraId="3D996D80" w14:textId="3FB069E8" w:rsidR="00857830" w:rsidRPr="00857830" w:rsidRDefault="00857830" w:rsidP="00857830">
      <w:pPr>
        <w:numPr>
          <w:ilvl w:val="0"/>
          <w:numId w:val="5"/>
        </w:numPr>
        <w:spacing w:before="60" w:after="60" w:line="276" w:lineRule="auto"/>
        <w:contextualSpacing/>
        <w:rPr>
          <w:rFonts w:ascii="Arial" w:hAnsi="Arial" w:cs="Arial"/>
          <w:bCs/>
          <w:sz w:val="24"/>
          <w:szCs w:val="24"/>
        </w:rPr>
      </w:pPr>
      <w:r w:rsidRPr="00857830">
        <w:rPr>
          <w:rFonts w:ascii="Arial" w:hAnsi="Arial" w:cs="Arial"/>
          <w:bCs/>
          <w:sz w:val="24"/>
          <w:szCs w:val="24"/>
        </w:rPr>
        <w:lastRenderedPageBreak/>
        <w:t xml:space="preserve">Busy in multiple ways relating to the transition and working across </w:t>
      </w:r>
      <w:proofErr w:type="spellStart"/>
      <w:r w:rsidRPr="00857830">
        <w:rPr>
          <w:rFonts w:ascii="Arial" w:hAnsi="Arial" w:cs="Arial"/>
          <w:bCs/>
          <w:sz w:val="24"/>
          <w:szCs w:val="24"/>
        </w:rPr>
        <w:t>MoH</w:t>
      </w:r>
      <w:proofErr w:type="spellEnd"/>
      <w:r w:rsidR="00DF3B86">
        <w:rPr>
          <w:rFonts w:ascii="Arial" w:hAnsi="Arial" w:cs="Arial"/>
          <w:bCs/>
          <w:sz w:val="24"/>
          <w:szCs w:val="24"/>
        </w:rPr>
        <w:t xml:space="preserve">, </w:t>
      </w:r>
      <w:r w:rsidRPr="00857830">
        <w:rPr>
          <w:rFonts w:ascii="Arial" w:hAnsi="Arial" w:cs="Arial"/>
          <w:bCs/>
          <w:sz w:val="24"/>
          <w:szCs w:val="24"/>
        </w:rPr>
        <w:t>Establishment Unit</w:t>
      </w:r>
      <w:r w:rsidR="00DF3B86">
        <w:rPr>
          <w:rFonts w:ascii="Arial" w:hAnsi="Arial" w:cs="Arial"/>
          <w:bCs/>
          <w:sz w:val="24"/>
          <w:szCs w:val="24"/>
        </w:rPr>
        <w:t xml:space="preserve"> and MSD</w:t>
      </w:r>
      <w:r w:rsidRPr="00857830">
        <w:rPr>
          <w:rFonts w:ascii="Arial" w:hAnsi="Arial" w:cs="Arial"/>
          <w:bCs/>
          <w:sz w:val="24"/>
          <w:szCs w:val="24"/>
        </w:rPr>
        <w:t xml:space="preserve"> spaces.</w:t>
      </w:r>
    </w:p>
    <w:p w14:paraId="420A8BE9" w14:textId="77777777" w:rsidR="00857830" w:rsidRPr="00857830" w:rsidRDefault="00857830" w:rsidP="00857830">
      <w:pPr>
        <w:numPr>
          <w:ilvl w:val="0"/>
          <w:numId w:val="5"/>
        </w:numPr>
        <w:spacing w:before="60" w:after="60" w:line="276" w:lineRule="auto"/>
        <w:contextualSpacing/>
        <w:rPr>
          <w:rFonts w:ascii="Arial" w:hAnsi="Arial" w:cs="Arial"/>
          <w:bCs/>
          <w:sz w:val="24"/>
          <w:szCs w:val="24"/>
        </w:rPr>
      </w:pPr>
      <w:r w:rsidRPr="00857830">
        <w:rPr>
          <w:rFonts w:ascii="Arial" w:hAnsi="Arial" w:cs="Arial"/>
          <w:bCs/>
          <w:sz w:val="24"/>
          <w:szCs w:val="24"/>
        </w:rPr>
        <w:t>Six vacancies across the team at present plus a lot of sickness within the team.</w:t>
      </w:r>
    </w:p>
    <w:p w14:paraId="29A63D44" w14:textId="77777777" w:rsidR="00857830" w:rsidRPr="00857830" w:rsidRDefault="00857830" w:rsidP="00857830">
      <w:pPr>
        <w:spacing w:line="276" w:lineRule="auto"/>
        <w:ind w:left="360"/>
        <w:rPr>
          <w:rFonts w:ascii="Arial" w:hAnsi="Arial" w:cs="Arial"/>
          <w:sz w:val="24"/>
          <w:szCs w:val="24"/>
        </w:rPr>
      </w:pPr>
    </w:p>
    <w:p w14:paraId="69892873" w14:textId="77777777" w:rsidR="00857830" w:rsidRPr="00857830" w:rsidRDefault="00857830" w:rsidP="00857830">
      <w:pPr>
        <w:spacing w:before="60" w:after="60" w:line="276" w:lineRule="auto"/>
        <w:rPr>
          <w:rFonts w:ascii="Arial" w:hAnsi="Arial" w:cs="Arial"/>
          <w:b/>
          <w:sz w:val="28"/>
          <w:szCs w:val="28"/>
        </w:rPr>
      </w:pPr>
      <w:r w:rsidRPr="00857830">
        <w:rPr>
          <w:rFonts w:ascii="Arial" w:hAnsi="Arial" w:cs="Arial"/>
          <w:b/>
          <w:sz w:val="28"/>
          <w:szCs w:val="28"/>
        </w:rPr>
        <w:t>Previous Minutes</w:t>
      </w:r>
    </w:p>
    <w:p w14:paraId="4DE1C04F" w14:textId="1810DF69" w:rsidR="00857830" w:rsidRPr="00857830" w:rsidRDefault="00857830" w:rsidP="00857830">
      <w:pPr>
        <w:spacing w:line="276" w:lineRule="auto"/>
        <w:rPr>
          <w:rFonts w:ascii="Arial" w:hAnsi="Arial" w:cs="Arial"/>
          <w:sz w:val="24"/>
          <w:szCs w:val="24"/>
        </w:rPr>
      </w:pPr>
      <w:r w:rsidRPr="00857830">
        <w:rPr>
          <w:rFonts w:ascii="Arial" w:hAnsi="Arial" w:cs="Arial"/>
          <w:sz w:val="24"/>
          <w:szCs w:val="24"/>
        </w:rPr>
        <w:t>The minutes from the previous meeting w</w:t>
      </w:r>
      <w:r w:rsidR="00DF3B86">
        <w:rPr>
          <w:rFonts w:ascii="Arial" w:hAnsi="Arial" w:cs="Arial"/>
          <w:sz w:val="24"/>
          <w:szCs w:val="24"/>
        </w:rPr>
        <w:t>ere</w:t>
      </w:r>
      <w:r w:rsidRPr="00857830">
        <w:rPr>
          <w:rFonts w:ascii="Arial" w:hAnsi="Arial" w:cs="Arial"/>
          <w:sz w:val="24"/>
          <w:szCs w:val="24"/>
        </w:rPr>
        <w:t xml:space="preserve"> taken as read and are a true and correct record.</w:t>
      </w:r>
    </w:p>
    <w:p w14:paraId="689B6C31" w14:textId="77777777" w:rsidR="00857830" w:rsidRPr="00857830" w:rsidRDefault="00857830" w:rsidP="00857830">
      <w:pPr>
        <w:spacing w:line="276" w:lineRule="auto"/>
        <w:jc w:val="right"/>
        <w:rPr>
          <w:rFonts w:ascii="Arial" w:hAnsi="Arial" w:cs="Arial"/>
          <w:b/>
          <w:bCs/>
          <w:sz w:val="24"/>
          <w:szCs w:val="24"/>
        </w:rPr>
      </w:pPr>
      <w:r w:rsidRPr="00857830">
        <w:rPr>
          <w:rFonts w:ascii="Arial" w:hAnsi="Arial" w:cs="Arial"/>
          <w:b/>
          <w:bCs/>
          <w:sz w:val="24"/>
          <w:szCs w:val="24"/>
        </w:rPr>
        <w:t xml:space="preserve">Angela </w:t>
      </w:r>
      <w:proofErr w:type="spellStart"/>
      <w:r w:rsidRPr="00857830">
        <w:rPr>
          <w:rFonts w:ascii="Arial" w:hAnsi="Arial" w:cs="Arial"/>
          <w:b/>
          <w:bCs/>
          <w:sz w:val="24"/>
          <w:szCs w:val="24"/>
        </w:rPr>
        <w:t>Hobden</w:t>
      </w:r>
      <w:proofErr w:type="spellEnd"/>
      <w:r w:rsidRPr="00857830">
        <w:rPr>
          <w:rFonts w:ascii="Arial" w:hAnsi="Arial" w:cs="Arial"/>
          <w:b/>
          <w:bCs/>
          <w:sz w:val="24"/>
          <w:szCs w:val="24"/>
        </w:rPr>
        <w:t>/Peter Allen</w:t>
      </w:r>
    </w:p>
    <w:p w14:paraId="11DBF58E" w14:textId="77777777" w:rsidR="00DF3B86" w:rsidRDefault="00DF3B86" w:rsidP="00857830">
      <w:pPr>
        <w:spacing w:line="276" w:lineRule="auto"/>
        <w:rPr>
          <w:rFonts w:ascii="Arial" w:hAnsi="Arial" w:cs="Arial"/>
          <w:b/>
          <w:sz w:val="28"/>
          <w:szCs w:val="28"/>
        </w:rPr>
      </w:pPr>
    </w:p>
    <w:p w14:paraId="7C89542F" w14:textId="5225DEAA" w:rsidR="00857830" w:rsidRPr="00857830" w:rsidRDefault="00857830" w:rsidP="00857830">
      <w:pPr>
        <w:spacing w:line="276" w:lineRule="auto"/>
        <w:rPr>
          <w:b/>
          <w:bCs/>
          <w:sz w:val="28"/>
          <w:szCs w:val="28"/>
        </w:rPr>
      </w:pPr>
      <w:r w:rsidRPr="00857830">
        <w:rPr>
          <w:rFonts w:ascii="Arial" w:hAnsi="Arial" w:cs="Arial"/>
          <w:b/>
          <w:sz w:val="28"/>
          <w:szCs w:val="28"/>
        </w:rPr>
        <w:t>Action Points</w:t>
      </w:r>
    </w:p>
    <w:p w14:paraId="3B6F9CC4" w14:textId="77777777" w:rsidR="00857830" w:rsidRPr="00857830" w:rsidRDefault="00857830" w:rsidP="00857830">
      <w:pPr>
        <w:spacing w:line="276" w:lineRule="auto"/>
        <w:rPr>
          <w:rFonts w:ascii="Arial" w:hAnsi="Arial" w:cs="Arial"/>
          <w:sz w:val="24"/>
          <w:szCs w:val="24"/>
        </w:rPr>
      </w:pPr>
      <w:r w:rsidRPr="00857830">
        <w:rPr>
          <w:rFonts w:ascii="Arial" w:hAnsi="Arial" w:cs="Arial"/>
          <w:sz w:val="24"/>
          <w:szCs w:val="24"/>
        </w:rPr>
        <w:t>The action points were updated and will be reflected in the July agenda.</w:t>
      </w:r>
    </w:p>
    <w:p w14:paraId="6C5A0B61" w14:textId="77777777" w:rsidR="00DF3B86" w:rsidRDefault="00DF3B86" w:rsidP="00857830">
      <w:pPr>
        <w:spacing w:line="276" w:lineRule="auto"/>
        <w:rPr>
          <w:rFonts w:ascii="Arial" w:hAnsi="Arial" w:cs="Arial"/>
          <w:b/>
          <w:bCs/>
          <w:sz w:val="28"/>
          <w:szCs w:val="28"/>
        </w:rPr>
      </w:pPr>
    </w:p>
    <w:p w14:paraId="19D64D4A" w14:textId="5A5790C7" w:rsidR="00857830" w:rsidRPr="00857830" w:rsidRDefault="00857830" w:rsidP="00857830">
      <w:pPr>
        <w:spacing w:line="276" w:lineRule="auto"/>
        <w:rPr>
          <w:rFonts w:ascii="Arial" w:hAnsi="Arial" w:cs="Arial"/>
          <w:b/>
          <w:bCs/>
          <w:sz w:val="28"/>
          <w:szCs w:val="28"/>
        </w:rPr>
      </w:pPr>
      <w:r w:rsidRPr="00857830">
        <w:rPr>
          <w:rFonts w:ascii="Arial" w:hAnsi="Arial" w:cs="Arial"/>
          <w:b/>
          <w:bCs/>
          <w:sz w:val="28"/>
          <w:szCs w:val="28"/>
        </w:rPr>
        <w:t>General Business</w:t>
      </w:r>
    </w:p>
    <w:p w14:paraId="4D5FC23C" w14:textId="77777777" w:rsidR="00857830" w:rsidRPr="00857830" w:rsidRDefault="00857830" w:rsidP="00857830">
      <w:pPr>
        <w:numPr>
          <w:ilvl w:val="0"/>
          <w:numId w:val="9"/>
        </w:numPr>
        <w:spacing w:line="276" w:lineRule="auto"/>
        <w:contextualSpacing/>
        <w:rPr>
          <w:rFonts w:ascii="Arial" w:hAnsi="Arial" w:cs="Arial"/>
          <w:sz w:val="24"/>
          <w:szCs w:val="24"/>
        </w:rPr>
      </w:pPr>
      <w:r w:rsidRPr="00857830">
        <w:rPr>
          <w:rFonts w:ascii="Arial" w:hAnsi="Arial" w:cs="Arial"/>
          <w:sz w:val="24"/>
          <w:szCs w:val="24"/>
        </w:rPr>
        <w:t>Request for panel discussion speaker for ‘Delivering Disability Service Conference on Monday 29 August.</w:t>
      </w:r>
    </w:p>
    <w:p w14:paraId="6DAB5408" w14:textId="0C3F33B6" w:rsidR="00857830" w:rsidRPr="00857830" w:rsidRDefault="00857830" w:rsidP="00857830">
      <w:pPr>
        <w:numPr>
          <w:ilvl w:val="0"/>
          <w:numId w:val="8"/>
        </w:numPr>
        <w:spacing w:line="276" w:lineRule="auto"/>
        <w:contextualSpacing/>
        <w:rPr>
          <w:rFonts w:ascii="Arial" w:hAnsi="Arial" w:cs="Arial"/>
          <w:b/>
          <w:bCs/>
          <w:sz w:val="24"/>
          <w:szCs w:val="24"/>
        </w:rPr>
      </w:pPr>
      <w:r w:rsidRPr="00857830">
        <w:rPr>
          <w:rFonts w:ascii="Arial" w:hAnsi="Arial" w:cs="Arial"/>
          <w:sz w:val="24"/>
          <w:szCs w:val="24"/>
        </w:rPr>
        <w:t>Peter A and Martin volunteered to participate, Jo to send response</w:t>
      </w:r>
      <w:r w:rsidR="00DF3B86">
        <w:rPr>
          <w:rFonts w:ascii="Arial" w:hAnsi="Arial" w:cs="Arial"/>
          <w:b/>
          <w:bCs/>
          <w:sz w:val="24"/>
          <w:szCs w:val="24"/>
        </w:rPr>
        <w:t>.</w:t>
      </w:r>
    </w:p>
    <w:p w14:paraId="60C3A7BF" w14:textId="77777777" w:rsidR="00857830" w:rsidRPr="00857830" w:rsidRDefault="00857830" w:rsidP="00857830">
      <w:pPr>
        <w:spacing w:line="276" w:lineRule="auto"/>
        <w:rPr>
          <w:rFonts w:ascii="Arial" w:hAnsi="Arial" w:cs="Arial"/>
          <w:b/>
          <w:bCs/>
          <w:sz w:val="24"/>
          <w:szCs w:val="24"/>
        </w:rPr>
      </w:pPr>
    </w:p>
    <w:p w14:paraId="4D073981" w14:textId="77777777" w:rsidR="00857830" w:rsidRPr="00857830" w:rsidRDefault="00857830" w:rsidP="00857830">
      <w:pPr>
        <w:numPr>
          <w:ilvl w:val="0"/>
          <w:numId w:val="9"/>
        </w:numPr>
        <w:spacing w:line="276" w:lineRule="auto"/>
        <w:contextualSpacing/>
        <w:rPr>
          <w:rFonts w:ascii="Arial" w:hAnsi="Arial" w:cs="Arial"/>
          <w:sz w:val="24"/>
          <w:szCs w:val="24"/>
        </w:rPr>
      </w:pPr>
      <w:r w:rsidRPr="00857830">
        <w:rPr>
          <w:rFonts w:ascii="Arial" w:hAnsi="Arial" w:cs="Arial"/>
          <w:sz w:val="24"/>
          <w:szCs w:val="24"/>
        </w:rPr>
        <w:t>Progress on feedback form for MGG section on Mana Whaikaha website.</w:t>
      </w:r>
    </w:p>
    <w:p w14:paraId="2935F204" w14:textId="77777777" w:rsidR="00857830" w:rsidRPr="00857830" w:rsidRDefault="00857830" w:rsidP="00857830">
      <w:pPr>
        <w:numPr>
          <w:ilvl w:val="0"/>
          <w:numId w:val="8"/>
        </w:numPr>
        <w:spacing w:line="276" w:lineRule="auto"/>
        <w:contextualSpacing/>
        <w:rPr>
          <w:rFonts w:ascii="Arial" w:hAnsi="Arial" w:cs="Arial"/>
          <w:sz w:val="24"/>
          <w:szCs w:val="24"/>
        </w:rPr>
      </w:pPr>
      <w:r w:rsidRPr="00857830">
        <w:rPr>
          <w:rFonts w:ascii="Arial" w:hAnsi="Arial" w:cs="Arial"/>
          <w:sz w:val="24"/>
          <w:szCs w:val="24"/>
        </w:rPr>
        <w:t>Form completed, email set up, just waiting for upload onto website – Jo to check progress.</w:t>
      </w:r>
    </w:p>
    <w:p w14:paraId="1592495D" w14:textId="77777777" w:rsidR="00857830" w:rsidRPr="00857830" w:rsidRDefault="00857830" w:rsidP="00857830">
      <w:pPr>
        <w:spacing w:line="276" w:lineRule="auto"/>
        <w:rPr>
          <w:rFonts w:ascii="Arial" w:hAnsi="Arial" w:cs="Arial"/>
          <w:sz w:val="24"/>
          <w:szCs w:val="24"/>
        </w:rPr>
      </w:pPr>
    </w:p>
    <w:p w14:paraId="28153A52" w14:textId="33160FB5" w:rsidR="00857830" w:rsidRPr="00857830" w:rsidRDefault="00857830" w:rsidP="00857830">
      <w:pPr>
        <w:numPr>
          <w:ilvl w:val="0"/>
          <w:numId w:val="9"/>
        </w:numPr>
        <w:spacing w:line="276" w:lineRule="auto"/>
        <w:contextualSpacing/>
        <w:rPr>
          <w:rFonts w:ascii="Arial" w:hAnsi="Arial" w:cs="Arial"/>
          <w:sz w:val="24"/>
          <w:szCs w:val="24"/>
        </w:rPr>
      </w:pPr>
      <w:r w:rsidRPr="00857830">
        <w:rPr>
          <w:rFonts w:ascii="Arial" w:hAnsi="Arial" w:cs="Arial"/>
          <w:sz w:val="24"/>
          <w:szCs w:val="24"/>
        </w:rPr>
        <w:t>The celebrations to launch the new ministry on Friday 1 July were briefly discussed.  There will be celebrations for community, officials, and staff in Wellington and Palmerston North plus live streams available to watch</w:t>
      </w:r>
      <w:r w:rsidR="00420CAB">
        <w:rPr>
          <w:rFonts w:ascii="Arial" w:hAnsi="Arial" w:cs="Arial"/>
          <w:sz w:val="24"/>
          <w:szCs w:val="24"/>
        </w:rPr>
        <w:t>.</w:t>
      </w:r>
    </w:p>
    <w:p w14:paraId="516B24D8" w14:textId="77777777" w:rsidR="00857830" w:rsidRPr="00857830" w:rsidRDefault="00857830" w:rsidP="00857830">
      <w:pPr>
        <w:spacing w:line="276" w:lineRule="auto"/>
        <w:ind w:left="1080"/>
        <w:contextualSpacing/>
        <w:rPr>
          <w:rFonts w:ascii="Arial" w:hAnsi="Arial" w:cs="Arial"/>
          <w:sz w:val="24"/>
          <w:szCs w:val="24"/>
        </w:rPr>
      </w:pPr>
    </w:p>
    <w:p w14:paraId="16715022" w14:textId="77777777" w:rsidR="00857830" w:rsidRPr="00857830" w:rsidRDefault="00857830" w:rsidP="00857830">
      <w:pPr>
        <w:spacing w:line="276" w:lineRule="auto"/>
        <w:rPr>
          <w:rFonts w:ascii="Arial" w:hAnsi="Arial" w:cs="Arial"/>
          <w:b/>
          <w:bCs/>
          <w:sz w:val="28"/>
          <w:szCs w:val="28"/>
        </w:rPr>
      </w:pPr>
      <w:r w:rsidRPr="00857830">
        <w:rPr>
          <w:rFonts w:ascii="Arial" w:hAnsi="Arial" w:cs="Arial"/>
          <w:b/>
          <w:bCs/>
          <w:sz w:val="28"/>
          <w:szCs w:val="28"/>
        </w:rPr>
        <w:t>Farewell</w:t>
      </w:r>
    </w:p>
    <w:p w14:paraId="141BDDC7" w14:textId="77777777" w:rsidR="00857830" w:rsidRPr="00857830" w:rsidRDefault="00857830" w:rsidP="00857830">
      <w:pPr>
        <w:spacing w:line="276" w:lineRule="auto"/>
        <w:rPr>
          <w:rFonts w:ascii="Arial" w:hAnsi="Arial" w:cs="Arial"/>
          <w:sz w:val="24"/>
          <w:szCs w:val="24"/>
        </w:rPr>
      </w:pPr>
      <w:r w:rsidRPr="00857830">
        <w:rPr>
          <w:rFonts w:ascii="Arial" w:hAnsi="Arial" w:cs="Arial"/>
          <w:sz w:val="24"/>
          <w:szCs w:val="24"/>
        </w:rPr>
        <w:t>Peter A thanked Angela for her time and expertise given during her time on the governance group.  The group farewelled her with a bouquet of flowers as a token of appreciation.</w:t>
      </w:r>
    </w:p>
    <w:p w14:paraId="7AECB709" w14:textId="3ED7E0F9" w:rsidR="00857830" w:rsidRDefault="00857830" w:rsidP="00857830">
      <w:pPr>
        <w:pStyle w:val="ListParagraph"/>
        <w:spacing w:line="276" w:lineRule="auto"/>
        <w:ind w:left="0"/>
        <w:rPr>
          <w:rFonts w:ascii="Arial" w:hAnsi="Arial" w:cs="Arial"/>
          <w:sz w:val="24"/>
          <w:szCs w:val="24"/>
        </w:rPr>
      </w:pPr>
      <w:r>
        <w:rPr>
          <w:rFonts w:ascii="Arial" w:hAnsi="Arial" w:cs="Arial"/>
          <w:sz w:val="24"/>
          <w:szCs w:val="24"/>
        </w:rPr>
        <w:t>The meeting closed at 2.11pm</w:t>
      </w:r>
    </w:p>
    <w:p w14:paraId="7ADE8B0B" w14:textId="468915FD" w:rsidR="00857830" w:rsidRDefault="00857830" w:rsidP="00857830">
      <w:pPr>
        <w:pStyle w:val="ListParagraph"/>
        <w:spacing w:line="276" w:lineRule="auto"/>
        <w:ind w:left="0"/>
        <w:rPr>
          <w:rFonts w:ascii="Arial" w:hAnsi="Arial" w:cs="Arial"/>
          <w:sz w:val="24"/>
          <w:szCs w:val="24"/>
        </w:rPr>
      </w:pPr>
    </w:p>
    <w:p w14:paraId="33253F03" w14:textId="77777777" w:rsidR="00857830" w:rsidRPr="00857830" w:rsidRDefault="00857830" w:rsidP="00857830">
      <w:pPr>
        <w:spacing w:line="276" w:lineRule="auto"/>
        <w:contextualSpacing/>
        <w:rPr>
          <w:rFonts w:ascii="Arial" w:hAnsi="Arial" w:cs="Arial"/>
          <w:b/>
          <w:sz w:val="28"/>
          <w:szCs w:val="28"/>
        </w:rPr>
      </w:pPr>
      <w:r w:rsidRPr="00857830">
        <w:rPr>
          <w:rFonts w:ascii="Arial" w:hAnsi="Arial" w:cs="Arial"/>
          <w:b/>
          <w:sz w:val="28"/>
          <w:szCs w:val="28"/>
        </w:rPr>
        <w:t>Practical Matters</w:t>
      </w:r>
    </w:p>
    <w:p w14:paraId="36EF1B8D" w14:textId="77777777" w:rsidR="00857830" w:rsidRPr="00857830" w:rsidRDefault="00857830" w:rsidP="00857830">
      <w:pPr>
        <w:spacing w:line="276" w:lineRule="auto"/>
        <w:ind w:left="720"/>
        <w:contextualSpacing/>
        <w:rPr>
          <w:rFonts w:ascii="Arial" w:hAnsi="Arial" w:cs="Arial"/>
          <w:bCs/>
          <w:sz w:val="24"/>
          <w:szCs w:val="24"/>
        </w:rPr>
      </w:pPr>
    </w:p>
    <w:p w14:paraId="0E00B250" w14:textId="77777777" w:rsidR="00857830" w:rsidRPr="00712028" w:rsidRDefault="00857830" w:rsidP="00857830">
      <w:pPr>
        <w:keepNext/>
        <w:keepLines/>
        <w:spacing w:after="0" w:line="276" w:lineRule="auto"/>
        <w:jc w:val="both"/>
        <w:outlineLvl w:val="0"/>
        <w:rPr>
          <w:rFonts w:ascii="Arial" w:eastAsia="Times New Roman" w:hAnsi="Arial" w:cs="Arial"/>
          <w:sz w:val="24"/>
          <w:szCs w:val="32"/>
        </w:rPr>
      </w:pPr>
      <w:r w:rsidRPr="00712028">
        <w:rPr>
          <w:rFonts w:ascii="Arial" w:eastAsia="Times New Roman" w:hAnsi="Arial" w:cs="Arial"/>
          <w:b/>
          <w:sz w:val="24"/>
          <w:szCs w:val="32"/>
        </w:rPr>
        <w:lastRenderedPageBreak/>
        <w:t>Date of next meeting:</w:t>
      </w:r>
      <w:r w:rsidRPr="00712028">
        <w:rPr>
          <w:rFonts w:ascii="Arial" w:eastAsia="Times New Roman" w:hAnsi="Arial" w:cs="Arial"/>
          <w:bCs/>
          <w:sz w:val="24"/>
          <w:szCs w:val="32"/>
        </w:rPr>
        <w:t xml:space="preserve">  </w:t>
      </w:r>
      <w:r w:rsidRPr="00712028">
        <w:rPr>
          <w:rFonts w:ascii="Arial" w:eastAsia="Times New Roman" w:hAnsi="Arial" w:cs="Arial"/>
          <w:sz w:val="24"/>
          <w:szCs w:val="32"/>
        </w:rPr>
        <w:t xml:space="preserve">Thursday </w:t>
      </w:r>
      <w:r>
        <w:rPr>
          <w:rFonts w:ascii="Arial" w:eastAsia="Times New Roman" w:hAnsi="Arial" w:cs="Arial"/>
          <w:sz w:val="24"/>
          <w:szCs w:val="32"/>
        </w:rPr>
        <w:t>28 July</w:t>
      </w:r>
      <w:r w:rsidRPr="00712028">
        <w:rPr>
          <w:rFonts w:ascii="Arial" w:eastAsia="Times New Roman" w:hAnsi="Arial" w:cs="Arial"/>
          <w:sz w:val="24"/>
          <w:szCs w:val="32"/>
        </w:rPr>
        <w:t xml:space="preserve"> 2022 at 10.30am in th</w:t>
      </w:r>
      <w:r>
        <w:rPr>
          <w:rFonts w:ascii="Arial" w:eastAsia="Times New Roman" w:hAnsi="Arial" w:cs="Arial"/>
          <w:sz w:val="24"/>
          <w:szCs w:val="32"/>
        </w:rPr>
        <w:t>e PSA Lounge, 198 Cuba Street, Palmerston North.</w:t>
      </w:r>
    </w:p>
    <w:p w14:paraId="4BC5627B" w14:textId="77777777" w:rsidR="00857830" w:rsidRPr="00712028" w:rsidRDefault="00857830" w:rsidP="00857830">
      <w:pPr>
        <w:spacing w:after="0" w:line="276" w:lineRule="auto"/>
        <w:jc w:val="both"/>
        <w:rPr>
          <w:rFonts w:ascii="Arial" w:hAnsi="Arial" w:cs="Arial"/>
          <w:b/>
          <w:caps/>
          <w:sz w:val="24"/>
          <w:szCs w:val="24"/>
        </w:rPr>
      </w:pPr>
    </w:p>
    <w:p w14:paraId="6E5FE418" w14:textId="77777777" w:rsidR="00857830" w:rsidRPr="00712028" w:rsidRDefault="00857830" w:rsidP="00857830">
      <w:pPr>
        <w:spacing w:after="0" w:line="276" w:lineRule="auto"/>
        <w:jc w:val="both"/>
        <w:rPr>
          <w:rFonts w:ascii="Arial" w:hAnsi="Arial" w:cs="Arial"/>
          <w:sz w:val="24"/>
          <w:szCs w:val="24"/>
        </w:rPr>
      </w:pPr>
      <w:r w:rsidRPr="00712028">
        <w:rPr>
          <w:rFonts w:ascii="Arial" w:hAnsi="Arial" w:cs="Arial"/>
          <w:b/>
          <w:sz w:val="24"/>
          <w:szCs w:val="24"/>
        </w:rPr>
        <w:t xml:space="preserve">I confirmed </w:t>
      </w:r>
      <w:r w:rsidRPr="00712028">
        <w:rPr>
          <w:rFonts w:ascii="Arial" w:hAnsi="Arial" w:cs="Arial"/>
          <w:sz w:val="24"/>
          <w:szCs w:val="24"/>
        </w:rPr>
        <w:t>that these minutes constitute a true and correct record of the proceedings of the meeting</w:t>
      </w:r>
    </w:p>
    <w:p w14:paraId="6FBE5DA2" w14:textId="77777777" w:rsidR="00857830" w:rsidRPr="00712028" w:rsidRDefault="00857830" w:rsidP="00857830">
      <w:pPr>
        <w:spacing w:after="0" w:line="276" w:lineRule="auto"/>
        <w:jc w:val="both"/>
        <w:rPr>
          <w:rFonts w:ascii="Arial" w:hAnsi="Arial" w:cs="Arial"/>
          <w:sz w:val="24"/>
          <w:szCs w:val="24"/>
        </w:rPr>
      </w:pPr>
    </w:p>
    <w:p w14:paraId="751B05DC" w14:textId="22A5E447" w:rsidR="00857830" w:rsidRDefault="00857830" w:rsidP="00857830">
      <w:pPr>
        <w:spacing w:after="0" w:line="276" w:lineRule="auto"/>
        <w:jc w:val="both"/>
        <w:rPr>
          <w:rFonts w:ascii="Arial" w:hAnsi="Arial" w:cs="Arial"/>
          <w:sz w:val="24"/>
          <w:szCs w:val="24"/>
        </w:rPr>
      </w:pPr>
      <w:r w:rsidRPr="00712028">
        <w:rPr>
          <w:rFonts w:ascii="Arial" w:hAnsi="Arial" w:cs="Arial"/>
          <w:sz w:val="24"/>
          <w:szCs w:val="24"/>
        </w:rPr>
        <w:t xml:space="preserve">DATED this </w:t>
      </w:r>
      <w:r>
        <w:rPr>
          <w:rFonts w:ascii="Arial" w:hAnsi="Arial" w:cs="Arial"/>
          <w:sz w:val="24"/>
          <w:szCs w:val="24"/>
        </w:rPr>
        <w:t>28</w:t>
      </w:r>
      <w:r w:rsidRPr="00857830">
        <w:rPr>
          <w:rFonts w:ascii="Arial" w:hAnsi="Arial" w:cs="Arial"/>
          <w:sz w:val="24"/>
          <w:szCs w:val="24"/>
          <w:vertAlign w:val="superscript"/>
        </w:rPr>
        <w:t>th</w:t>
      </w:r>
      <w:r>
        <w:rPr>
          <w:rFonts w:ascii="Arial" w:hAnsi="Arial" w:cs="Arial"/>
          <w:sz w:val="24"/>
          <w:szCs w:val="24"/>
        </w:rPr>
        <w:t xml:space="preserve"> day of July 2022</w:t>
      </w:r>
    </w:p>
    <w:p w14:paraId="28BCCC6C" w14:textId="77777777" w:rsidR="00857830" w:rsidRPr="00712028" w:rsidRDefault="00857830" w:rsidP="00857830">
      <w:pPr>
        <w:spacing w:after="0" w:line="276" w:lineRule="auto"/>
        <w:jc w:val="both"/>
        <w:rPr>
          <w:rFonts w:ascii="Arial" w:hAnsi="Arial" w:cs="Arial"/>
          <w:sz w:val="24"/>
          <w:szCs w:val="24"/>
        </w:rPr>
      </w:pPr>
    </w:p>
    <w:p w14:paraId="6DFB1CAE" w14:textId="0E7F2B9B" w:rsidR="00857830" w:rsidRPr="001F6209" w:rsidRDefault="002F5E12" w:rsidP="00857830">
      <w:pPr>
        <w:spacing w:after="0" w:line="276" w:lineRule="auto"/>
        <w:jc w:val="both"/>
        <w:rPr>
          <w:noProof/>
        </w:rPr>
      </w:pPr>
      <w:r w:rsidRPr="002E6231">
        <w:rPr>
          <w:noProof/>
        </w:rPr>
        <w:drawing>
          <wp:inline distT="0" distB="0" distL="0" distR="0" wp14:anchorId="3FB8994C" wp14:editId="27DDD719">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55882A0F" w14:textId="77777777" w:rsidR="00857830" w:rsidRPr="00712028" w:rsidRDefault="00857830" w:rsidP="00857830">
      <w:pPr>
        <w:spacing w:after="0" w:line="276" w:lineRule="auto"/>
        <w:jc w:val="both"/>
        <w:rPr>
          <w:rFonts w:ascii="Arial" w:hAnsi="Arial" w:cs="Arial"/>
          <w:sz w:val="24"/>
          <w:szCs w:val="24"/>
        </w:rPr>
      </w:pPr>
    </w:p>
    <w:p w14:paraId="63C25C2F" w14:textId="77777777" w:rsidR="00857830" w:rsidRPr="00712028" w:rsidRDefault="00857830" w:rsidP="00857830">
      <w:pPr>
        <w:spacing w:after="0" w:line="276" w:lineRule="auto"/>
        <w:jc w:val="both"/>
        <w:rPr>
          <w:rFonts w:ascii="Arial" w:hAnsi="Arial" w:cs="Arial"/>
          <w:b/>
          <w:sz w:val="24"/>
          <w:szCs w:val="24"/>
        </w:rPr>
      </w:pPr>
      <w:r w:rsidRPr="00712028">
        <w:rPr>
          <w:rFonts w:ascii="Arial" w:hAnsi="Arial" w:cs="Arial"/>
          <w:b/>
          <w:sz w:val="24"/>
          <w:szCs w:val="24"/>
        </w:rPr>
        <w:t>Peter Allen</w:t>
      </w:r>
    </w:p>
    <w:p w14:paraId="32577601" w14:textId="77777777" w:rsidR="00857830" w:rsidRPr="00ED1C07" w:rsidRDefault="00857830" w:rsidP="00857830">
      <w:pPr>
        <w:spacing w:after="0" w:line="276" w:lineRule="auto"/>
        <w:jc w:val="both"/>
        <w:rPr>
          <w:rFonts w:ascii="Arial" w:hAnsi="Arial" w:cs="Arial"/>
          <w:b/>
          <w:sz w:val="24"/>
          <w:szCs w:val="24"/>
        </w:rPr>
      </w:pPr>
      <w:r w:rsidRPr="00712028">
        <w:rPr>
          <w:rFonts w:ascii="Arial" w:hAnsi="Arial" w:cs="Arial"/>
          <w:b/>
          <w:sz w:val="24"/>
          <w:szCs w:val="24"/>
        </w:rPr>
        <w:t>Chair, MidCentral Governance Group</w:t>
      </w:r>
    </w:p>
    <w:p w14:paraId="141D6175" w14:textId="77777777" w:rsidR="00857830" w:rsidRPr="00857830" w:rsidRDefault="00857830" w:rsidP="00857830">
      <w:pPr>
        <w:pStyle w:val="ListParagraph"/>
        <w:spacing w:line="276" w:lineRule="auto"/>
        <w:ind w:left="0"/>
        <w:rPr>
          <w:rFonts w:ascii="Arial" w:hAnsi="Arial" w:cs="Arial"/>
          <w:sz w:val="24"/>
          <w:szCs w:val="24"/>
        </w:rPr>
      </w:pPr>
    </w:p>
    <w:sectPr w:rsidR="00857830" w:rsidRPr="008578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D3E8" w14:textId="77777777" w:rsidR="001B38E1" w:rsidRDefault="001B38E1" w:rsidP="005E38BD">
      <w:pPr>
        <w:spacing w:after="0" w:line="240" w:lineRule="auto"/>
      </w:pPr>
      <w:r>
        <w:separator/>
      </w:r>
    </w:p>
  </w:endnote>
  <w:endnote w:type="continuationSeparator" w:id="0">
    <w:p w14:paraId="0C842174" w14:textId="77777777" w:rsidR="001B38E1" w:rsidRDefault="001B38E1" w:rsidP="005E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BE93" w14:textId="77777777" w:rsidR="00BD16C5" w:rsidRDefault="00BD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4D5A" w14:textId="77777777" w:rsidR="005E38BD" w:rsidRPr="00BD16C5" w:rsidRDefault="005E38BD" w:rsidP="005E38BD">
    <w:pPr>
      <w:pStyle w:val="Footer"/>
      <w:jc w:val="right"/>
      <w:rPr>
        <w:caps/>
        <w:noProof/>
      </w:rPr>
    </w:pPr>
    <w:r w:rsidRPr="00BD16C5">
      <w:rPr>
        <w:caps/>
      </w:rPr>
      <w:fldChar w:fldCharType="begin"/>
    </w:r>
    <w:r w:rsidRPr="00BD16C5">
      <w:rPr>
        <w:caps/>
      </w:rPr>
      <w:instrText xml:space="preserve"> PAGE   \* MERGEFORMAT </w:instrText>
    </w:r>
    <w:r w:rsidRPr="00BD16C5">
      <w:rPr>
        <w:caps/>
      </w:rPr>
      <w:fldChar w:fldCharType="separate"/>
    </w:r>
    <w:r w:rsidRPr="00BD16C5">
      <w:rPr>
        <w:caps/>
        <w:noProof/>
      </w:rPr>
      <w:t>2</w:t>
    </w:r>
    <w:r w:rsidRPr="00BD16C5">
      <w:rPr>
        <w:caps/>
        <w:noProof/>
      </w:rPr>
      <w:fldChar w:fldCharType="end"/>
    </w:r>
  </w:p>
  <w:p w14:paraId="4224C4F4" w14:textId="397D2A98" w:rsidR="005E38BD" w:rsidRPr="00E3380E" w:rsidRDefault="00E3380E">
    <w:pPr>
      <w:pStyle w:val="Footer"/>
      <w:rPr>
        <w:color w:val="D9D9D9" w:themeColor="background1" w:themeShade="D9"/>
      </w:rPr>
    </w:pPr>
    <w:r w:rsidRPr="00E3380E">
      <w:rPr>
        <w:color w:val="D9D9D9" w:themeColor="background1" w:themeShade="D9"/>
      </w:rPr>
      <w:t>20220623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8F02" w14:textId="77777777" w:rsidR="00BD16C5" w:rsidRDefault="00BD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FEE7" w14:textId="77777777" w:rsidR="001B38E1" w:rsidRDefault="001B38E1" w:rsidP="005E38BD">
      <w:pPr>
        <w:spacing w:after="0" w:line="240" w:lineRule="auto"/>
      </w:pPr>
      <w:r>
        <w:separator/>
      </w:r>
    </w:p>
  </w:footnote>
  <w:footnote w:type="continuationSeparator" w:id="0">
    <w:p w14:paraId="2DE6C216" w14:textId="77777777" w:rsidR="001B38E1" w:rsidRDefault="001B38E1" w:rsidP="005E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46B6" w14:textId="77777777" w:rsidR="00BD16C5" w:rsidRDefault="00BD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D03B" w14:textId="50619C9C" w:rsidR="005E38BD" w:rsidRDefault="005E3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0542" w14:textId="77777777" w:rsidR="00BD16C5" w:rsidRDefault="00BD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058D"/>
    <w:multiLevelType w:val="hybridMultilevel"/>
    <w:tmpl w:val="EFDC6D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DF75FD"/>
    <w:multiLevelType w:val="hybridMultilevel"/>
    <w:tmpl w:val="724C46D8"/>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238A1579"/>
    <w:multiLevelType w:val="hybridMultilevel"/>
    <w:tmpl w:val="DF8CB1B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9A047A"/>
    <w:multiLevelType w:val="hybridMultilevel"/>
    <w:tmpl w:val="E410E9D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677045"/>
    <w:multiLevelType w:val="hybridMultilevel"/>
    <w:tmpl w:val="8C06613E"/>
    <w:lvl w:ilvl="0" w:tplc="7F903F7E">
      <w:start w:val="1"/>
      <w:numFmt w:val="bullet"/>
      <w:lvlText w:val=""/>
      <w:lvlJc w:val="righ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55E6518"/>
    <w:multiLevelType w:val="hybridMultilevel"/>
    <w:tmpl w:val="219A98C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0C7CF6"/>
    <w:multiLevelType w:val="hybridMultilevel"/>
    <w:tmpl w:val="2AA0C43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337B30"/>
    <w:multiLevelType w:val="hybridMultilevel"/>
    <w:tmpl w:val="804422D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825F7D"/>
    <w:multiLevelType w:val="hybridMultilevel"/>
    <w:tmpl w:val="AE7C49EA"/>
    <w:lvl w:ilvl="0" w:tplc="9E5471E2">
      <w:numFmt w:val="bullet"/>
      <w:lvlText w:val=""/>
      <w:lvlJc w:val="left"/>
      <w:pPr>
        <w:ind w:left="1080" w:hanging="360"/>
      </w:pPr>
      <w:rPr>
        <w:rFonts w:ascii="Symbol" w:eastAsia="Symbol" w:hAnsi="Symbol" w:cs="Symbol" w:hint="default"/>
        <w:w w:val="100"/>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749371F"/>
    <w:multiLevelType w:val="hybridMultilevel"/>
    <w:tmpl w:val="DCAE9E5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6"/>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BD"/>
    <w:rsid w:val="001B38E1"/>
    <w:rsid w:val="001D77BD"/>
    <w:rsid w:val="00244519"/>
    <w:rsid w:val="002F5E12"/>
    <w:rsid w:val="00420CAB"/>
    <w:rsid w:val="00492328"/>
    <w:rsid w:val="004E133A"/>
    <w:rsid w:val="004F6178"/>
    <w:rsid w:val="00522B00"/>
    <w:rsid w:val="0053202A"/>
    <w:rsid w:val="00554278"/>
    <w:rsid w:val="005E38BD"/>
    <w:rsid w:val="00613B9B"/>
    <w:rsid w:val="00634C3E"/>
    <w:rsid w:val="006B7362"/>
    <w:rsid w:val="006C2B89"/>
    <w:rsid w:val="00702EC1"/>
    <w:rsid w:val="007B7AA3"/>
    <w:rsid w:val="00857830"/>
    <w:rsid w:val="0086307D"/>
    <w:rsid w:val="008D0146"/>
    <w:rsid w:val="008D2BAD"/>
    <w:rsid w:val="00967ED7"/>
    <w:rsid w:val="009F4BFA"/>
    <w:rsid w:val="00AE17CB"/>
    <w:rsid w:val="00BB6F3B"/>
    <w:rsid w:val="00BD16C5"/>
    <w:rsid w:val="00D5563C"/>
    <w:rsid w:val="00D65C09"/>
    <w:rsid w:val="00DF3B86"/>
    <w:rsid w:val="00E310A0"/>
    <w:rsid w:val="00E3380E"/>
    <w:rsid w:val="00E9160D"/>
    <w:rsid w:val="00F34F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5EBE4"/>
  <w15:chartTrackingRefBased/>
  <w15:docId w15:val="{5995F546-F71D-46C4-8B20-4D8DC418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8BD"/>
    <w:pPr>
      <w:tabs>
        <w:tab w:val="center" w:pos="4513"/>
        <w:tab w:val="right" w:pos="9026"/>
      </w:tabs>
    </w:pPr>
  </w:style>
  <w:style w:type="character" w:customStyle="1" w:styleId="HeaderChar">
    <w:name w:val="Header Char"/>
    <w:link w:val="Header"/>
    <w:uiPriority w:val="99"/>
    <w:rsid w:val="005E38BD"/>
    <w:rPr>
      <w:sz w:val="22"/>
      <w:szCs w:val="22"/>
      <w:lang w:eastAsia="en-US"/>
    </w:rPr>
  </w:style>
  <w:style w:type="paragraph" w:styleId="Footer">
    <w:name w:val="footer"/>
    <w:basedOn w:val="Normal"/>
    <w:link w:val="FooterChar"/>
    <w:uiPriority w:val="99"/>
    <w:unhideWhenUsed/>
    <w:rsid w:val="005E38BD"/>
    <w:pPr>
      <w:tabs>
        <w:tab w:val="center" w:pos="4513"/>
        <w:tab w:val="right" w:pos="9026"/>
      </w:tabs>
    </w:pPr>
  </w:style>
  <w:style w:type="character" w:customStyle="1" w:styleId="FooterChar">
    <w:name w:val="Footer Char"/>
    <w:link w:val="Footer"/>
    <w:uiPriority w:val="99"/>
    <w:rsid w:val="005E38BD"/>
    <w:rPr>
      <w:sz w:val="22"/>
      <w:szCs w:val="22"/>
      <w:lang w:eastAsia="en-US"/>
    </w:rPr>
  </w:style>
  <w:style w:type="paragraph" w:styleId="ListParagraph">
    <w:name w:val="List Paragraph"/>
    <w:basedOn w:val="Normal"/>
    <w:uiPriority w:val="34"/>
    <w:qFormat/>
    <w:rsid w:val="0055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w002\OneDrive%20-%20msdgovtnz\Docs%20from%20MW\MW%20from%20NASC%20Folder\Jo%20Brew\Governance%20Group\Final%20Minutes%20and%20Notes\Minutes%20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 Copy.dot</Template>
  <TotalTime>158</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25</cp:revision>
  <dcterms:created xsi:type="dcterms:W3CDTF">2022-06-30T21:34:00Z</dcterms:created>
  <dcterms:modified xsi:type="dcterms:W3CDTF">2022-09-05T21:33:00Z</dcterms:modified>
</cp:coreProperties>
</file>